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296EF" w14:textId="77777777" w:rsidR="008A48E9" w:rsidRDefault="008A48E9" w:rsidP="008A48E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A48E9">
        <w:rPr>
          <w:rFonts w:ascii="Arial" w:hAnsi="Arial" w:cs="Arial"/>
          <w:b/>
          <w:bCs/>
          <w:sz w:val="28"/>
          <w:szCs w:val="28"/>
        </w:rPr>
        <w:t xml:space="preserve">Ombwdsmon Gwasanaethau Cyhoeddus Cymru </w:t>
      </w:r>
      <w:r w:rsidRPr="008A48E9">
        <w:rPr>
          <w:rFonts w:ascii="Arial" w:hAnsi="Arial" w:cs="Arial"/>
          <w:b/>
          <w:bCs/>
          <w:sz w:val="28"/>
          <w:szCs w:val="28"/>
        </w:rPr>
        <w:br/>
        <w:t>Datganiad o Fuddiannau</w:t>
      </w:r>
      <w:r>
        <w:rPr>
          <w:rFonts w:ascii="Arial" w:hAnsi="Arial" w:cs="Arial"/>
          <w:b/>
          <w:bCs/>
          <w:sz w:val="28"/>
          <w:szCs w:val="28"/>
        </w:rPr>
        <w:t xml:space="preserve"> 2026-2027</w:t>
      </w:r>
    </w:p>
    <w:p w14:paraId="6ABC2641" w14:textId="77777777" w:rsidR="008A48E9" w:rsidRDefault="008A48E9" w:rsidP="008A48E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4F58AFA" w14:textId="10C36555" w:rsidR="008A48E9" w:rsidRPr="009F7CC8" w:rsidRDefault="008A48E9" w:rsidP="008A48E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Enw</w:t>
      </w:r>
      <w:r w:rsidRPr="009F7CC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  <w:t>Michelle Morris</w:t>
      </w:r>
    </w:p>
    <w:p w14:paraId="1AE16D0B" w14:textId="77777777" w:rsidR="008A48E9" w:rsidRDefault="008A48E9" w:rsidP="008A48E9">
      <w:pPr>
        <w:spacing w:after="0" w:line="240" w:lineRule="auto"/>
        <w:rPr>
          <w:rFonts w:ascii="Arial" w:hAnsi="Arial" w:cs="Arial"/>
          <w:b/>
        </w:rPr>
      </w:pPr>
    </w:p>
    <w:p w14:paraId="5520F8C4" w14:textId="2A8C555F" w:rsidR="008A48E9" w:rsidRDefault="008A48E9" w:rsidP="008A48E9">
      <w:pPr>
        <w:spacing w:after="0" w:line="240" w:lineRule="auto"/>
        <w:ind w:left="1418" w:right="-61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Rôl:    Ombwdsmon</w:t>
      </w:r>
    </w:p>
    <w:p w14:paraId="741801B1" w14:textId="77777777" w:rsidR="008A48E9" w:rsidRPr="009F7CC8" w:rsidRDefault="008A48E9" w:rsidP="008A48E9">
      <w:pPr>
        <w:spacing w:after="0" w:line="240" w:lineRule="auto"/>
        <w:rPr>
          <w:rFonts w:ascii="Arial" w:hAnsi="Arial" w:cs="Arial"/>
          <w:b/>
        </w:rPr>
      </w:pPr>
    </w:p>
    <w:p w14:paraId="5B5CF751" w14:textId="77777777" w:rsidR="008A48E9" w:rsidRPr="00911CD2" w:rsidRDefault="008A48E9" w:rsidP="002F5EFD">
      <w:pPr>
        <w:spacing w:after="0" w:line="240" w:lineRule="auto"/>
        <w:rPr>
          <w:rFonts w:ascii="Arial" w:hAnsi="Arial" w:cs="Arial"/>
          <w:b/>
        </w:rPr>
      </w:pPr>
    </w:p>
    <w:p w14:paraId="1888B259" w14:textId="77777777" w:rsidR="008A48E9" w:rsidRPr="00911CD2" w:rsidRDefault="008A48E9" w:rsidP="008A48E9">
      <w:pPr>
        <w:rPr>
          <w:rFonts w:ascii="Arial" w:hAnsi="Arial" w:cs="Arial"/>
          <w:b/>
        </w:rPr>
      </w:pPr>
      <w:r w:rsidRPr="00911CD2">
        <w:rPr>
          <w:rFonts w:ascii="Arial" w:hAnsi="Arial" w:cs="Arial"/>
          <w:b/>
        </w:rPr>
        <w:t>Trwy hyn, rwy’n datgan y buddiannau canlynol:</w:t>
      </w:r>
    </w:p>
    <w:tbl>
      <w:tblPr>
        <w:tblStyle w:val="TableGrid"/>
        <w:tblW w:w="9634" w:type="dxa"/>
        <w:tblBorders>
          <w:top w:val="single" w:sz="4" w:space="0" w:color="178ED5"/>
          <w:left w:val="single" w:sz="4" w:space="0" w:color="178ED5"/>
          <w:bottom w:val="single" w:sz="4" w:space="0" w:color="178ED5"/>
          <w:right w:val="single" w:sz="4" w:space="0" w:color="178ED5"/>
          <w:insideH w:val="single" w:sz="4" w:space="0" w:color="178ED5"/>
          <w:insideV w:val="single" w:sz="4" w:space="0" w:color="178ED5"/>
        </w:tblBorders>
        <w:tblLook w:val="04A0" w:firstRow="1" w:lastRow="0" w:firstColumn="1" w:lastColumn="0" w:noHBand="0" w:noVBand="1"/>
      </w:tblPr>
      <w:tblGrid>
        <w:gridCol w:w="3969"/>
        <w:gridCol w:w="5665"/>
      </w:tblGrid>
      <w:tr w:rsidR="008A48E9" w:rsidRPr="00911CD2" w14:paraId="79DA2DB8" w14:textId="77777777" w:rsidTr="002F5EFD">
        <w:tc>
          <w:tcPr>
            <w:tcW w:w="3969" w:type="dxa"/>
            <w:shd w:val="clear" w:color="auto" w:fill="294054"/>
          </w:tcPr>
          <w:p w14:paraId="685DFBCA" w14:textId="77777777" w:rsidR="008A48E9" w:rsidRPr="00911CD2" w:rsidRDefault="008A48E9" w:rsidP="002F5EFD">
            <w:pPr>
              <w:tabs>
                <w:tab w:val="left" w:pos="2895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911CD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Categori</w:t>
            </w:r>
            <w:r w:rsidRPr="00911CD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5665" w:type="dxa"/>
            <w:shd w:val="clear" w:color="auto" w:fill="294054"/>
          </w:tcPr>
          <w:p w14:paraId="789150EB" w14:textId="77777777" w:rsidR="008A48E9" w:rsidRPr="00911CD2" w:rsidRDefault="008A48E9" w:rsidP="002F5EFD">
            <w:pPr>
              <w:spacing w:before="120" w:after="120"/>
              <w:jc w:val="center"/>
              <w:rPr>
                <w:rFonts w:ascii="Arial" w:hAnsi="Arial" w:cs="Arial"/>
                <w:b/>
                <w:color w:val="26BE7C"/>
                <w:sz w:val="24"/>
                <w:szCs w:val="24"/>
              </w:rPr>
            </w:pPr>
            <w:r w:rsidRPr="00911CD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Datganiad</w:t>
            </w:r>
          </w:p>
        </w:tc>
      </w:tr>
      <w:tr w:rsidR="008A48E9" w:rsidRPr="00911CD2" w14:paraId="0C3C172C" w14:textId="77777777" w:rsidTr="002F5EFD">
        <w:tc>
          <w:tcPr>
            <w:tcW w:w="3969" w:type="dxa"/>
          </w:tcPr>
          <w:p w14:paraId="4218F0D7" w14:textId="77777777" w:rsidR="008A48E9" w:rsidRPr="00911CD2" w:rsidRDefault="008A48E9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</w:rPr>
              <w:t>Cyflogaeth:</w:t>
            </w:r>
          </w:p>
        </w:tc>
        <w:tc>
          <w:tcPr>
            <w:tcW w:w="5665" w:type="dxa"/>
          </w:tcPr>
          <w:p w14:paraId="51DC51D4" w14:textId="58C59C2B" w:rsidR="008A48E9" w:rsidRPr="00911CD2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Yr </w:t>
            </w: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Ombwdsmon </w:t>
            </w:r>
          </w:p>
        </w:tc>
      </w:tr>
      <w:tr w:rsidR="008A48E9" w:rsidRPr="00911CD2" w14:paraId="7820DD7E" w14:textId="77777777" w:rsidTr="002F5EFD">
        <w:tc>
          <w:tcPr>
            <w:tcW w:w="3969" w:type="dxa"/>
          </w:tcPr>
          <w:p w14:paraId="7851AEB3" w14:textId="77777777" w:rsidR="008A48E9" w:rsidRPr="00911CD2" w:rsidRDefault="008A48E9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</w:rPr>
              <w:t>Buddiannau o fewn awdurdodaeth yr OGCC:</w:t>
            </w:r>
          </w:p>
        </w:tc>
        <w:tc>
          <w:tcPr>
            <w:tcW w:w="5665" w:type="dxa"/>
          </w:tcPr>
          <w:p w14:paraId="70A8004F" w14:textId="05F65609" w:rsidR="008A48E9" w:rsidRPr="00911CD2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Dim</w:t>
            </w:r>
          </w:p>
        </w:tc>
      </w:tr>
      <w:tr w:rsidR="008A48E9" w:rsidRPr="00911CD2" w14:paraId="5B9FC1B7" w14:textId="77777777" w:rsidTr="002F5EFD">
        <w:tc>
          <w:tcPr>
            <w:tcW w:w="3969" w:type="dxa"/>
          </w:tcPr>
          <w:p w14:paraId="1FDE2249" w14:textId="77777777" w:rsidR="008A48E9" w:rsidRPr="00911CD2" w:rsidRDefault="008A48E9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</w:rPr>
              <w:t>Buddiannau busnes cyffredinol:</w:t>
            </w:r>
          </w:p>
        </w:tc>
        <w:tc>
          <w:tcPr>
            <w:tcW w:w="5665" w:type="dxa"/>
          </w:tcPr>
          <w:p w14:paraId="27D61992" w14:textId="77777777" w:rsidR="008A48E9" w:rsidRPr="00911CD2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</w:rPr>
              <w:t>Dim</w:t>
            </w:r>
          </w:p>
        </w:tc>
      </w:tr>
      <w:tr w:rsidR="008A48E9" w:rsidRPr="00911CD2" w14:paraId="6DCFDCAB" w14:textId="77777777" w:rsidTr="002F5EFD">
        <w:tc>
          <w:tcPr>
            <w:tcW w:w="3969" w:type="dxa"/>
          </w:tcPr>
          <w:p w14:paraId="1AD774DB" w14:textId="2DC74783" w:rsidR="008A48E9" w:rsidRPr="00911CD2" w:rsidRDefault="008A48E9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Buddiannau eraill </w:t>
            </w:r>
            <w:r w:rsidRPr="008A48E9">
              <w:rPr>
                <w:rFonts w:ascii="Arial" w:hAnsi="Arial" w:cs="Arial"/>
                <w:b/>
                <w:color w:val="294054"/>
                <w:sz w:val="24"/>
                <w:szCs w:val="24"/>
              </w:rPr>
              <w:t>(gan gynnwys y sefydliadau hynny a allai fod â chysylltiadau ag OGCC):</w:t>
            </w:r>
          </w:p>
        </w:tc>
        <w:tc>
          <w:tcPr>
            <w:tcW w:w="5665" w:type="dxa"/>
          </w:tcPr>
          <w:p w14:paraId="3BCFA1B4" w14:textId="77777777" w:rsidR="008A48E9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8A48E9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• Cyfarwyddwr Cymdeithas yr Ombwdsmon (Hydref 2024 hyd hyn) </w:t>
            </w:r>
          </w:p>
          <w:p w14:paraId="3DE4BA15" w14:textId="77777777" w:rsidR="008A48E9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8A48E9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• Cyn-reolwr Gyfarwyddwr, Cyngor Bwrdeistref Sirol Blaenau Gwent (2017 - Mawrth 2022) </w:t>
            </w:r>
          </w:p>
          <w:p w14:paraId="56AAB433" w14:textId="277B3D20" w:rsidR="008A48E9" w:rsidRPr="00911CD2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8A48E9">
              <w:rPr>
                <w:rFonts w:ascii="Arial" w:hAnsi="Arial" w:cs="Arial"/>
                <w:bCs/>
                <w:color w:val="294054"/>
                <w:sz w:val="24"/>
                <w:szCs w:val="24"/>
              </w:rPr>
              <w:t>• Cyn-aelod o Bwyllgor Archwilio a Risg Heddlu Dyfed Powys a Chomisiynydd Heddlu a Throseddu (Tachwedd 2021 - Ionawr 2022)</w:t>
            </w:r>
          </w:p>
        </w:tc>
      </w:tr>
      <w:tr w:rsidR="008A48E9" w:rsidRPr="00911CD2" w14:paraId="64EE07C4" w14:textId="77777777" w:rsidTr="002F5EFD">
        <w:tc>
          <w:tcPr>
            <w:tcW w:w="3969" w:type="dxa"/>
          </w:tcPr>
          <w:p w14:paraId="5A518BA6" w14:textId="77777777" w:rsidR="008A48E9" w:rsidRPr="00911CD2" w:rsidRDefault="008A48E9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</w:rPr>
              <w:t>Buddiannau aelodau agos o’r teulu, cyswllt neu berson sy’n byw yn yr un cartref â buddiannau sy’n ymwneud â rôl a gorchwyl yr OGCC:</w:t>
            </w:r>
          </w:p>
        </w:tc>
        <w:tc>
          <w:tcPr>
            <w:tcW w:w="5665" w:type="dxa"/>
          </w:tcPr>
          <w:p w14:paraId="05673F24" w14:textId="5EADEA7B" w:rsidR="008A48E9" w:rsidRPr="00911CD2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Dim</w:t>
            </w:r>
          </w:p>
        </w:tc>
      </w:tr>
      <w:tr w:rsidR="008A48E9" w:rsidRPr="00911CD2" w14:paraId="52FB266C" w14:textId="77777777" w:rsidTr="002F5EFD">
        <w:tc>
          <w:tcPr>
            <w:tcW w:w="3969" w:type="dxa"/>
          </w:tcPr>
          <w:p w14:paraId="1AACD32E" w14:textId="77777777" w:rsidR="008A48E9" w:rsidRPr="00911CD2" w:rsidRDefault="008A48E9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</w:rPr>
              <w:t>Materion eraill i’w nodi (gan gynnwys cysylltiadau neu aelodaeth gwleidyddol):</w:t>
            </w:r>
          </w:p>
        </w:tc>
        <w:tc>
          <w:tcPr>
            <w:tcW w:w="5665" w:type="dxa"/>
          </w:tcPr>
          <w:p w14:paraId="732E518B" w14:textId="13441B16" w:rsidR="008A48E9" w:rsidRPr="00911CD2" w:rsidRDefault="008A48E9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</w:rPr>
              <w:t>Nid wyf yn aelod o unrhyw blaid wleidyddol.</w:t>
            </w:r>
          </w:p>
        </w:tc>
      </w:tr>
    </w:tbl>
    <w:p w14:paraId="39CD3EDF" w14:textId="41CD0C80" w:rsidR="008A48E9" w:rsidRPr="00BD1014" w:rsidRDefault="008A48E9" w:rsidP="008A48E9">
      <w:pPr>
        <w:pBdr>
          <w:bottom w:val="single" w:sz="2" w:space="1" w:color="auto"/>
        </w:pBdr>
        <w:spacing w:before="120" w:after="120"/>
        <w:rPr>
          <w:b/>
          <w:bCs/>
        </w:rPr>
      </w:pPr>
      <w:r>
        <w:rPr>
          <w:b/>
          <w:bCs/>
        </w:rPr>
        <w:t>D</w:t>
      </w:r>
      <w:r w:rsidRPr="008A48E9">
        <w:rPr>
          <w:b/>
          <w:bCs/>
        </w:rPr>
        <w:t>rwy lenwi’r ffurflen hon, rwy’n cadarnhau fy mod wedi darllen a deall Polisi OGCC ar Ddatganiadau o Ddiddordeb.</w:t>
      </w:r>
    </w:p>
    <w:p w14:paraId="11F1BE1E" w14:textId="0ABD37B7" w:rsidR="008A48E9" w:rsidRPr="00CF4BA2" w:rsidRDefault="008A48E9" w:rsidP="008A48E9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Defnydd y Swyddfa yn unig</w:t>
      </w: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:</w:t>
      </w:r>
    </w:p>
    <w:p w14:paraId="021734DB" w14:textId="6F9A1A9F" w:rsidR="008A48E9" w:rsidRPr="007F461A" w:rsidRDefault="008A48E9" w:rsidP="008A48E9">
      <w:pPr>
        <w:tabs>
          <w:tab w:val="left" w:pos="2977"/>
          <w:tab w:val="left" w:leader="underscore" w:pos="5954"/>
          <w:tab w:val="left" w:pos="6096"/>
          <w:tab w:val="left" w:leader="underscore" w:pos="8931"/>
        </w:tabs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Datganiad o Fuddiannau wedi’i dderbyn  </w:t>
      </w:r>
    </w:p>
    <w:p w14:paraId="461C5396" w14:textId="7EB811BF" w:rsidR="006B1FDB" w:rsidRPr="008A48E9" w:rsidRDefault="006B1FDB" w:rsidP="008A48E9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6B1FDB" w:rsidRPr="008A48E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E53A9" w14:textId="77777777" w:rsidR="00BC5BFF" w:rsidRDefault="00BC5BFF" w:rsidP="008A48E9">
      <w:pPr>
        <w:spacing w:after="0" w:line="240" w:lineRule="auto"/>
      </w:pPr>
      <w:r>
        <w:separator/>
      </w:r>
    </w:p>
  </w:endnote>
  <w:endnote w:type="continuationSeparator" w:id="0">
    <w:p w14:paraId="4C187493" w14:textId="77777777" w:rsidR="00BC5BFF" w:rsidRDefault="00BC5BFF" w:rsidP="008A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D354" w14:textId="77777777" w:rsidR="00BC5BFF" w:rsidRDefault="00BC5BFF" w:rsidP="008A48E9">
      <w:pPr>
        <w:spacing w:after="0" w:line="240" w:lineRule="auto"/>
      </w:pPr>
      <w:r>
        <w:separator/>
      </w:r>
    </w:p>
  </w:footnote>
  <w:footnote w:type="continuationSeparator" w:id="0">
    <w:p w14:paraId="2083715B" w14:textId="77777777" w:rsidR="00BC5BFF" w:rsidRDefault="00BC5BFF" w:rsidP="008A4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2F29" w14:textId="76F9E1D2" w:rsidR="008A48E9" w:rsidRDefault="008A48E9">
    <w:pPr>
      <w:pStyle w:val="Header"/>
    </w:pPr>
    <w:r>
      <w:rPr>
        <w:noProof/>
      </w:rPr>
      <w:drawing>
        <wp:inline distT="0" distB="0" distL="0" distR="0" wp14:anchorId="6B591FE9" wp14:editId="552A19C4">
          <wp:extent cx="2286000" cy="725129"/>
          <wp:effectExtent l="0" t="0" r="0" b="0"/>
          <wp:docPr id="1800506696" name="Picture 1800506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251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13428"/>
    <w:multiLevelType w:val="hybridMultilevel"/>
    <w:tmpl w:val="2954E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5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E9"/>
    <w:rsid w:val="00124967"/>
    <w:rsid w:val="006B1FDB"/>
    <w:rsid w:val="007B2E99"/>
    <w:rsid w:val="00806FDC"/>
    <w:rsid w:val="00876EE4"/>
    <w:rsid w:val="008A48E9"/>
    <w:rsid w:val="00BC5BFF"/>
    <w:rsid w:val="00DC73C9"/>
    <w:rsid w:val="00E026F7"/>
    <w:rsid w:val="00E057F9"/>
    <w:rsid w:val="00E87386"/>
    <w:rsid w:val="00EE2B3D"/>
    <w:rsid w:val="00EF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F8CC"/>
  <w15:chartTrackingRefBased/>
  <w15:docId w15:val="{956D9711-F94D-4641-A83B-61571F3D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8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8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8E9"/>
    <w:rPr>
      <w:rFonts w:eastAsiaTheme="majorEastAsia" w:cstheme="majorBidi"/>
      <w:color w:val="0F4761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8E9"/>
    <w:rPr>
      <w:rFonts w:eastAsiaTheme="majorEastAsia" w:cstheme="majorBidi"/>
      <w:i/>
      <w:iCs/>
      <w:color w:val="0F4761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8E9"/>
    <w:rPr>
      <w:rFonts w:eastAsiaTheme="majorEastAsia" w:cstheme="majorBidi"/>
      <w:color w:val="0F4761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8E9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8E9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8E9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8E9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8A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8E9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8E9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8A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8E9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uiPriority w:val="34"/>
    <w:qFormat/>
    <w:rsid w:val="008A4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8E9"/>
    <w:rPr>
      <w:i/>
      <w:iCs/>
      <w:color w:val="0F4761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8A48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4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8E9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A4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8E9"/>
    <w:rPr>
      <w:lang w:val="cy-GB"/>
    </w:rPr>
  </w:style>
  <w:style w:type="table" w:styleId="TableGrid">
    <w:name w:val="Table Grid"/>
    <w:basedOn w:val="TableNormal"/>
    <w:uiPriority w:val="39"/>
    <w:rsid w:val="008A48E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O'Toole</dc:creator>
  <cp:keywords/>
  <dc:description/>
  <cp:lastModifiedBy>Ffion Jones</cp:lastModifiedBy>
  <cp:revision>3</cp:revision>
  <dcterms:created xsi:type="dcterms:W3CDTF">2026-08-13T08:29:00Z</dcterms:created>
  <dcterms:modified xsi:type="dcterms:W3CDTF">2026-08-13T08:29:00Z</dcterms:modified>
</cp:coreProperties>
</file>