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1E94" w14:textId="132EC04F" w:rsidR="005300F2" w:rsidRPr="001077B3" w:rsidRDefault="008E336E" w:rsidP="008E336E">
      <w:pPr>
        <w:jc w:val="center"/>
        <w:rPr>
          <w:rFonts w:ascii="Arial" w:hAnsi="Arial" w:cs="Arial"/>
        </w:rPr>
      </w:pPr>
      <w:r w:rsidRPr="001077B3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107465D1" wp14:editId="33D96B8B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5947410" cy="287020"/>
                <wp:effectExtent l="0" t="0" r="0" b="17780"/>
                <wp:wrapTopAndBottom/>
                <wp:docPr id="6505880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287020"/>
                          <a:chOff x="1297" y="308"/>
                          <a:chExt cx="9366" cy="452"/>
                        </a:xfrm>
                      </wpg:grpSpPr>
                      <wps:wsp>
                        <wps:cNvPr id="14882369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2" y="31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75126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1" y="318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1553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1" y="337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0666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5" y="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90797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576" y="31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68808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02" y="72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1108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31" y="740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37397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1" y="706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3113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4" y="7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2422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576" y="745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24947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95" y="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34247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576" y="726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38798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7" y="313"/>
                            <a:ext cx="0" cy="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3724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26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71724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614" y="342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71976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580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10422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327"/>
                            <a:ext cx="9288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F9DB6" w14:textId="5064D350" w:rsidR="008E336E" w:rsidRPr="00317C50" w:rsidRDefault="008E336E" w:rsidP="008E336E">
                              <w:pPr>
                                <w:spacing w:before="33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</w:rPr>
                              </w:pPr>
                              <w:r w:rsidRPr="008E336E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Panel Cynghori – Adolygiad o’r Flwyddyn 202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8E336E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7465D1" id="Group 2" o:spid="_x0000_s1026" style="position:absolute;left:0;text-align:left;margin-left:0;margin-top:14.05pt;width:468.3pt;height:22.6pt;z-index:251671552;mso-wrap-distance-left:0;mso-wrap-distance-right:0;mso-position-horizontal:left;mso-position-horizontal-relative:margin" coordorigin="1297,308" coordsize="936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">
                <v:line id="Line 3" o:spid="_x0000_s1027" style="position:absolute;visibility:visible;mso-wrap-style:square" from="1302,318" to="133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" strokeweight=".48pt"/>
                <v:line id="Line 4" o:spid="_x0000_s1028" style="position:absolute;visibility:visible;mso-wrap-style:square" from="1331,318" to="1057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" strokeweight=".48pt"/>
                <v:line id="Line 5" o:spid="_x0000_s1029" style="position:absolute;visibility:visible;mso-wrap-style:square" from="1331,337" to="1057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" strokeweight=".16936mm"/>
                <v:line id="Line 6" o:spid="_x0000_s1030" style="position:absolute;visibility:visible;mso-wrap-style:square" from="10595,327" to="10604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" strokeweight="1.44pt"/>
                <v:line id="Line 7" o:spid="_x0000_s1031" style="position:absolute;visibility:visible;mso-wrap-style:square" from="10576,318" to="1060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" strokeweight=".48pt"/>
                <v:line id="Line 8" o:spid="_x0000_s1032" style="position:absolute;visibility:visible;mso-wrap-style:square" from="1302,726" to="1331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" strokeweight=".48pt"/>
                <v:line id="Line 9" o:spid="_x0000_s1033" style="position:absolute;visibility:visible;mso-wrap-style:square" from="1331,740" to="1057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" strokeweight="1.92pt"/>
                <v:line id="Line 10" o:spid="_x0000_s1034" style="position:absolute;visibility:visible;mso-wrap-style:square" from="1331,706" to="1057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" strokeweight=".16936mm"/>
                <v:line id="Line 11" o:spid="_x0000_s1035" style="position:absolute;visibility:visible;mso-wrap-style:square" from="10604,730" to="1063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" strokeweight="2.88pt"/>
                <v:line id="Line 12" o:spid="_x0000_s1036" style="position:absolute;visibility:visible;mso-wrap-style:square" from="10576,745" to="10633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" strokeweight="1.44pt"/>
                <v:line id="Line 13" o:spid="_x0000_s1037" style="position:absolute;visibility:visible;mso-wrap-style:square" from="10595,716" to="10604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" strokeweight="1.44pt"/>
                <v:line id="Line 14" o:spid="_x0000_s1038" style="position:absolute;visibility:visible;mso-wrap-style:square" from="10576,726" to="10604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" strokeweight=".48pt"/>
                <v:line id="Line 15" o:spid="_x0000_s1039" style="position:absolute;visibility:visible;mso-wrap-style:square" from="1307,313" to="1307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" strokeweight=".48pt"/>
                <v:line id="Line 16" o:spid="_x0000_s1040" style="position:absolute;visibility:visible;mso-wrap-style:square" from="1326,332" to="132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" strokeweight=".48pt"/>
                <v:line id="Line 17" o:spid="_x0000_s1041" style="position:absolute;visibility:visible;mso-wrap-style:square" from="10614,342" to="10614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" strokeweight="1.92pt"/>
                <v:line id="Line 18" o:spid="_x0000_s1042" style="position:absolute;visibility:visible;mso-wrap-style:square" from="10580,332" to="10580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3" type="#_x0000_t202" style="position:absolute;left:1316;top:327;width:9288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" filled="f" stroked="f">
                  <v:textbox inset="0,0,0,0">
                    <w:txbxContent>
                      <w:p w14:paraId="77BF9DB6" w14:textId="5064D350" w:rsidR="008E336E" w:rsidRPr="00317C50" w:rsidRDefault="008E336E" w:rsidP="008E336E">
                        <w:pPr>
                          <w:spacing w:before="33"/>
                          <w:jc w:val="center"/>
                          <w:rPr>
                            <w:rFonts w:cs="Arial"/>
                            <w:b/>
                            <w:sz w:val="28"/>
                          </w:rPr>
                        </w:pPr>
                        <w:r w:rsidRPr="008E336E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>Panel Cynghori – Adolygiad o’r Flwyddyn 202</w:t>
                        </w:r>
                        <w:r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  <w:r w:rsidRPr="008E336E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>-2026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9DD5E4E" w14:textId="77777777" w:rsidR="008E336E" w:rsidRPr="001077B3" w:rsidRDefault="008E336E" w:rsidP="008E336E">
      <w:pPr>
        <w:spacing w:after="0" w:line="240" w:lineRule="auto"/>
        <w:rPr>
          <w:rFonts w:ascii="Arial" w:hAnsi="Arial" w:cs="Arial"/>
        </w:rPr>
      </w:pPr>
    </w:p>
    <w:p w14:paraId="7E168675" w14:textId="4CF49779" w:rsidR="005300F2" w:rsidRPr="001077B3" w:rsidRDefault="005300F2" w:rsidP="008E336E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>Cefndir</w:t>
      </w:r>
    </w:p>
    <w:p w14:paraId="0E2FAAB4" w14:textId="1695F175" w:rsidR="008E336E" w:rsidRPr="001077B3" w:rsidRDefault="008E336E" w:rsidP="008E336E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Mae’r papur hwn yn adolygu effeithiolrwydd a gwaith y Panel Cynghori (“y Panel”) yn ystod 2025-26.  Fel gyda’r adolygiadau blynyddol o’r blynyddoedd a fu, mae’n ystyried y safbwyntiau a gafodd eu mynegi gan Aelodau’r Panel (“Aelodau”) yn y ffurflenni arfarnu hunanasesu a gwblhawyd yn ystod mis Mai 2026.</w:t>
      </w:r>
    </w:p>
    <w:p w14:paraId="55B4668C" w14:textId="77777777" w:rsidR="008E336E" w:rsidRPr="001077B3" w:rsidRDefault="008E336E" w:rsidP="008E336E">
      <w:pPr>
        <w:pStyle w:val="Default"/>
        <w:ind w:left="567" w:hanging="567"/>
        <w:rPr>
          <w:b/>
          <w:bCs/>
          <w:sz w:val="25"/>
          <w:szCs w:val="25"/>
          <w:lang w:val="cy-GB"/>
        </w:rPr>
      </w:pPr>
    </w:p>
    <w:p w14:paraId="04CEFAAE" w14:textId="6F28968B" w:rsidR="008E336E" w:rsidRPr="001077B3" w:rsidRDefault="008E336E" w:rsidP="008E336E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>Rôl y Panel Cynghori</w:t>
      </w:r>
    </w:p>
    <w:p w14:paraId="13739551" w14:textId="22B56CE1" w:rsidR="008E336E" w:rsidRPr="001077B3" w:rsidRDefault="008E336E" w:rsidP="008E336E">
      <w:pPr>
        <w:pStyle w:val="Default"/>
        <w:numPr>
          <w:ilvl w:val="1"/>
          <w:numId w:val="1"/>
        </w:numPr>
        <w:ind w:left="567" w:right="-33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Mae’r Panel Cynghori yn fforwm anstatudol, a’i brif rôl yw rhoi cefnogaeth a chyngor i’r Ombwdsmon wrth arwain swyddfa Ombwdsmon Gwasanaethau Cyhoeddus Cymru (OGCC) a’i lywodraethu’n dda.  Mae profiad amrywiol yr  Aelodau yn rhoi persbectif allanol gwrthrychol i’r Ombwdsmon (sy’n gorfforaeth undyn) a chyngor iddo ar ddatblygu polisi ac ymarfer, cyfeiriad strategol a’r broses o graffu ar berfformiad OGCC.</w:t>
      </w:r>
    </w:p>
    <w:p w14:paraId="54340F6E" w14:textId="77777777" w:rsidR="008E336E" w:rsidRPr="001077B3" w:rsidRDefault="008E336E" w:rsidP="008E336E">
      <w:pPr>
        <w:pStyle w:val="Default"/>
        <w:ind w:left="567" w:right="140" w:hanging="567"/>
        <w:rPr>
          <w:sz w:val="25"/>
          <w:szCs w:val="25"/>
          <w:lang w:val="cy-GB"/>
        </w:rPr>
      </w:pPr>
    </w:p>
    <w:p w14:paraId="6C40C1FB" w14:textId="43B949BE" w:rsidR="008E336E" w:rsidRPr="001077B3" w:rsidRDefault="008E336E" w:rsidP="008E336E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 Cylch Gorchwyl y Panel, sy'n cael eu hadolygu'n rheolaidd, wedi'u nodi yn Atodiad A.</w:t>
      </w:r>
    </w:p>
    <w:p w14:paraId="04B15C4C" w14:textId="77777777" w:rsidR="008E336E" w:rsidRPr="001077B3" w:rsidRDefault="008E336E" w:rsidP="008E336E">
      <w:pPr>
        <w:pStyle w:val="Default"/>
        <w:ind w:right="-1"/>
        <w:rPr>
          <w:sz w:val="25"/>
          <w:szCs w:val="25"/>
          <w:lang w:val="cy-GB"/>
        </w:rPr>
      </w:pPr>
    </w:p>
    <w:p w14:paraId="067B4355" w14:textId="0FAEE67D" w:rsidR="00045139" w:rsidRPr="001077B3" w:rsidRDefault="00045139" w:rsidP="008E336E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 xml:space="preserve">Aelodaeth </w:t>
      </w:r>
    </w:p>
    <w:p w14:paraId="650C287A" w14:textId="4612D302" w:rsidR="001077B3" w:rsidRPr="001077B3" w:rsidRDefault="00045139" w:rsidP="001077B3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 xml:space="preserve">Mae’r aelodaeth yn cynnwys yr Ombwdsmon a lleiafswm o </w:t>
      </w:r>
      <w:r w:rsidR="001077B3" w:rsidRPr="001077B3">
        <w:rPr>
          <w:sz w:val="25"/>
          <w:szCs w:val="25"/>
          <w:lang w:val="cy-GB"/>
        </w:rPr>
        <w:t>4</w:t>
      </w:r>
      <w:r w:rsidRPr="001077B3">
        <w:rPr>
          <w:sz w:val="25"/>
          <w:szCs w:val="25"/>
          <w:lang w:val="cy-GB"/>
        </w:rPr>
        <w:t xml:space="preserve"> ac uchafswm o </w:t>
      </w:r>
      <w:r w:rsidR="001077B3" w:rsidRPr="001077B3">
        <w:rPr>
          <w:sz w:val="25"/>
          <w:szCs w:val="25"/>
          <w:lang w:val="cy-GB"/>
        </w:rPr>
        <w:t>8</w:t>
      </w:r>
      <w:r w:rsidRPr="001077B3">
        <w:rPr>
          <w:sz w:val="25"/>
          <w:szCs w:val="25"/>
          <w:lang w:val="cy-GB"/>
        </w:rPr>
        <w:t xml:space="preserve"> aelod allanol annibynnol (sy’n cynnig sgiliau a phrofiad penodol a geisir gan yr Ombwdsmon ac a all gynnwys rhywun o swyddfa ombwdsmon arall)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 xml:space="preserve">Yn ogystal, gellir cynnwys hyd at </w:t>
      </w:r>
      <w:r w:rsidR="001077B3" w:rsidRPr="001077B3">
        <w:rPr>
          <w:sz w:val="25"/>
          <w:szCs w:val="25"/>
          <w:lang w:val="cy-GB"/>
        </w:rPr>
        <w:t>2</w:t>
      </w:r>
      <w:r w:rsidRPr="001077B3">
        <w:rPr>
          <w:sz w:val="25"/>
          <w:szCs w:val="25"/>
          <w:lang w:val="cy-GB"/>
        </w:rPr>
        <w:t xml:space="preserve"> aelod cyfetholedig yn yr aelodaeth.</w:t>
      </w:r>
    </w:p>
    <w:p w14:paraId="3F19BAB1" w14:textId="77777777" w:rsidR="001077B3" w:rsidRPr="001077B3" w:rsidRDefault="001077B3" w:rsidP="001077B3">
      <w:pPr>
        <w:pStyle w:val="Default"/>
        <w:ind w:right="140"/>
        <w:rPr>
          <w:sz w:val="25"/>
          <w:szCs w:val="25"/>
          <w:lang w:val="cy-GB"/>
        </w:rPr>
      </w:pPr>
    </w:p>
    <w:p w14:paraId="1667D1A3" w14:textId="77777777" w:rsidR="001077B3" w:rsidRDefault="00045139" w:rsidP="001077B3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Mae’r Ombwdsmon yn mynychu cyfarfodydd y Panel ac mae’r Cyfarwyddwr Gweithredol Gwaith Achos a Chyfreithiol yn gweithredu fel Ysgrifennydd y Panel.</w:t>
      </w:r>
    </w:p>
    <w:p w14:paraId="27E21808" w14:textId="77777777" w:rsidR="001077B3" w:rsidRDefault="001077B3" w:rsidP="001077B3">
      <w:pPr>
        <w:pStyle w:val="Default"/>
        <w:ind w:right="140"/>
        <w:rPr>
          <w:sz w:val="25"/>
          <w:szCs w:val="25"/>
        </w:rPr>
      </w:pPr>
    </w:p>
    <w:p w14:paraId="76696CC8" w14:textId="7AB1E9EB" w:rsidR="00045139" w:rsidRPr="001077B3" w:rsidRDefault="00045139" w:rsidP="001077B3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 xml:space="preserve">Bu aelodaeth y Panel yn ystod y flwyddyn fel a ganlyn: </w:t>
      </w:r>
    </w:p>
    <w:p w14:paraId="59ABF57F" w14:textId="77777777" w:rsidR="001077B3" w:rsidRPr="001077B3" w:rsidRDefault="001077B3" w:rsidP="001077B3">
      <w:pPr>
        <w:pStyle w:val="Default"/>
        <w:ind w:right="140"/>
        <w:rPr>
          <w:sz w:val="25"/>
          <w:szCs w:val="25"/>
          <w:lang w:val="cy-GB"/>
        </w:rPr>
      </w:pPr>
    </w:p>
    <w:p w14:paraId="3F180ED9" w14:textId="77777777" w:rsidR="001077B3" w:rsidRPr="001077B3" w:rsidRDefault="00045139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Dr Jane Martin CBE (Cadeirydd tan Gorffennaf 2025)</w:t>
      </w:r>
    </w:p>
    <w:p w14:paraId="5B9E9E3B" w14:textId="77777777" w:rsidR="001077B3" w:rsidRPr="001077B3" w:rsidRDefault="00045139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Ms Nia Roberts (Cadeirydd o</w:t>
      </w:r>
      <w:r w:rsidR="00FD6688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 fis</w:t>
      </w: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 Hydref 2025, Is-Gadeirydd gynt) </w:t>
      </w:r>
    </w:p>
    <w:p w14:paraId="6F7BBA26" w14:textId="77777777" w:rsidR="001077B3" w:rsidRPr="001077B3" w:rsidRDefault="00045139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Ms Felicity Mitchell (Is-Gadeirydd o </w:t>
      </w:r>
      <w:r w:rsidR="00FD6688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fis </w:t>
      </w: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Hydref 2025) </w:t>
      </w:r>
    </w:p>
    <w:p w14:paraId="3151C6EE" w14:textId="77777777" w:rsidR="001077B3" w:rsidRPr="001077B3" w:rsidRDefault="00FD6688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Mr Mike Usher</w:t>
      </w:r>
    </w:p>
    <w:p w14:paraId="4BB0383E" w14:textId="77777777" w:rsidR="001077B3" w:rsidRPr="001077B3" w:rsidRDefault="00FD6688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Ms Carys Evans</w:t>
      </w:r>
      <w:r w:rsidR="00045139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 </w:t>
      </w:r>
    </w:p>
    <w:p w14:paraId="5EC7FD90" w14:textId="77777777" w:rsidR="001077B3" w:rsidRPr="001077B3" w:rsidRDefault="00045139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</w:t>
      </w:r>
      <w:r w:rsidR="00FD6688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r</w:t>
      </w: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s </w:t>
      </w:r>
      <w:r w:rsidR="00FD6688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Sue Phelps </w:t>
      </w:r>
    </w:p>
    <w:p w14:paraId="13EEF1C5" w14:textId="77777777" w:rsidR="001077B3" w:rsidRPr="001077B3" w:rsidRDefault="00045139" w:rsidP="001077B3">
      <w:pPr>
        <w:pStyle w:val="ListParagraph"/>
        <w:numPr>
          <w:ilvl w:val="0"/>
          <w:numId w:val="9"/>
        </w:numPr>
        <w:spacing w:after="120" w:line="240" w:lineRule="auto"/>
        <w:ind w:left="1429" w:hanging="357"/>
        <w:contextualSpacing w:val="0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Mrs Bernie Davies</w:t>
      </w:r>
      <w:r w:rsidR="00FD6688"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 xml:space="preserve"> (ymddiswyddodd fis Hydref 2025)</w:t>
      </w:r>
    </w:p>
    <w:p w14:paraId="3B78775D" w14:textId="50BDD973" w:rsidR="00FD6688" w:rsidRPr="001077B3" w:rsidRDefault="00FD6688" w:rsidP="001077B3">
      <w:pPr>
        <w:pStyle w:val="ListParagraph"/>
        <w:numPr>
          <w:ilvl w:val="0"/>
          <w:numId w:val="9"/>
        </w:numPr>
        <w:spacing w:after="0" w:line="240" w:lineRule="auto"/>
        <w:ind w:left="1429"/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</w:pPr>
      <w:r w:rsidRPr="001077B3">
        <w:rPr>
          <w:rFonts w:ascii="Arial" w:hAnsi="Arial" w:cs="Arial"/>
          <w:color w:val="000000"/>
          <w:kern w:val="0"/>
          <w:sz w:val="25"/>
          <w:szCs w:val="25"/>
          <w:lang w:val="en-GB"/>
          <w14:ligatures w14:val="none"/>
        </w:rPr>
        <w:t>Mr Dave Tosh (o fis Chwefror 2026)</w:t>
      </w:r>
    </w:p>
    <w:p w14:paraId="0F13C822" w14:textId="75C89D2F" w:rsidR="001077B3" w:rsidRDefault="00FD6688" w:rsidP="001077B3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lastRenderedPageBreak/>
        <w:t>Fe wnaeth Jane Martin barhau ei swydd fel Cadeirydd tan ddiwedd ei thymor ym mis Gorffennaf 2025, ac yna fe gymerodd yr Is-gadeirydd ar y pryd, Nia Roberts y swydd fel Cadeirydd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>Penodwyd Felicity Mitchell yn Is</w:t>
      </w:r>
      <w:r w:rsidR="001077B3">
        <w:rPr>
          <w:sz w:val="25"/>
          <w:szCs w:val="25"/>
          <w:lang w:val="cy-GB"/>
        </w:rPr>
        <w:noBreakHyphen/>
      </w:r>
      <w:r w:rsidRPr="001077B3">
        <w:rPr>
          <w:sz w:val="25"/>
          <w:szCs w:val="25"/>
          <w:lang w:val="cy-GB"/>
        </w:rPr>
        <w:t>gadeirydd ym mis Hydref 2025</w:t>
      </w:r>
      <w:r w:rsidR="008E336E" w:rsidRPr="001077B3">
        <w:rPr>
          <w:sz w:val="25"/>
          <w:szCs w:val="25"/>
          <w:lang w:val="cy-GB"/>
        </w:rPr>
        <w:t xml:space="preserve">.  </w:t>
      </w:r>
    </w:p>
    <w:p w14:paraId="400645E4" w14:textId="77777777" w:rsidR="001077B3" w:rsidRDefault="001077B3" w:rsidP="001077B3">
      <w:pPr>
        <w:pStyle w:val="Default"/>
        <w:ind w:right="140"/>
        <w:rPr>
          <w:sz w:val="25"/>
          <w:szCs w:val="25"/>
          <w:lang w:val="cy-GB"/>
        </w:rPr>
      </w:pPr>
    </w:p>
    <w:p w14:paraId="7F3D6035" w14:textId="2A6C5532" w:rsidR="00FD6688" w:rsidRPr="001077B3" w:rsidRDefault="00FD6688" w:rsidP="001077B3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 xml:space="preserve">Mae rhagor o wybodaeth am yr aelodau ar gael </w:t>
      </w:r>
      <w:r w:rsidR="001077B3" w:rsidRPr="00DA405C">
        <w:rPr>
          <w:color w:val="0563C1"/>
          <w:sz w:val="25"/>
          <w:szCs w:val="25"/>
          <w:lang w:val="cy-GB"/>
        </w:rPr>
        <w:fldChar w:fldCharType="begin"/>
      </w:r>
      <w:r w:rsidR="001077B3" w:rsidRPr="00DA405C">
        <w:rPr>
          <w:color w:val="0563C1"/>
          <w:sz w:val="25"/>
          <w:szCs w:val="25"/>
          <w:lang w:val="cy-GB"/>
        </w:rPr>
        <w:instrText>HYPERLINK "https://www.ombwdsmon.cymru/pwy-ydym-ni/?_gl=1*1mqb4e9*_ga*MTAwOTQ5MTEzMi4xNzYwNTE4MjU1*_ga_RHY6X4DM35*czE3ODY1OTk5NDAkbzMzJGcxJHQxNzg2NjAxNDEzJGo2MCRsMCRoMTI3NzMzODQ5NA.."</w:instrText>
      </w:r>
      <w:r w:rsidR="001077B3" w:rsidRPr="00DA405C">
        <w:rPr>
          <w:color w:val="0563C1"/>
          <w:sz w:val="25"/>
          <w:szCs w:val="25"/>
          <w:lang w:val="cy-GB"/>
        </w:rPr>
      </w:r>
      <w:r w:rsidR="001077B3" w:rsidRPr="00DA405C">
        <w:rPr>
          <w:color w:val="0563C1"/>
          <w:sz w:val="25"/>
          <w:szCs w:val="25"/>
          <w:lang w:val="cy-GB"/>
        </w:rPr>
        <w:fldChar w:fldCharType="separate"/>
      </w:r>
      <w:r w:rsidRPr="00DA405C">
        <w:rPr>
          <w:rStyle w:val="Hyperlink"/>
          <w:color w:val="0563C1"/>
          <w:sz w:val="25"/>
          <w:szCs w:val="25"/>
          <w:lang w:val="cy-GB"/>
        </w:rPr>
        <w:t>yma</w:t>
      </w:r>
      <w:r w:rsidR="001077B3" w:rsidRPr="00DA405C">
        <w:rPr>
          <w:color w:val="0563C1"/>
          <w:sz w:val="25"/>
          <w:szCs w:val="25"/>
          <w:lang w:val="cy-GB"/>
        </w:rPr>
        <w:fldChar w:fldCharType="end"/>
      </w:r>
      <w:r w:rsidR="008E336E" w:rsidRPr="001077B3">
        <w:rPr>
          <w:sz w:val="25"/>
          <w:szCs w:val="25"/>
          <w:lang w:val="cy-GB"/>
        </w:rPr>
        <w:t>.</w:t>
      </w:r>
      <w:r w:rsidR="008E336E" w:rsidRPr="001077B3">
        <w:rPr>
          <w:sz w:val="25"/>
          <w:szCs w:val="25"/>
          <w:u w:val="single"/>
          <w:lang w:val="cy-GB"/>
        </w:rPr>
        <w:t xml:space="preserve">  </w:t>
      </w:r>
    </w:p>
    <w:p w14:paraId="57F7C40C" w14:textId="77777777" w:rsidR="001077B3" w:rsidRPr="001077B3" w:rsidRDefault="001077B3" w:rsidP="001077B3">
      <w:pPr>
        <w:pStyle w:val="Default"/>
        <w:ind w:right="140"/>
        <w:rPr>
          <w:sz w:val="25"/>
          <w:szCs w:val="25"/>
          <w:lang w:val="cy-GB"/>
        </w:rPr>
      </w:pPr>
    </w:p>
    <w:p w14:paraId="754AAA48" w14:textId="77777777" w:rsidR="001077B3" w:rsidRDefault="00FD6688" w:rsidP="001077B3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</w:rPr>
      </w:pPr>
      <w:r w:rsidRPr="001077B3">
        <w:rPr>
          <w:b/>
          <w:bCs/>
          <w:sz w:val="25"/>
          <w:szCs w:val="25"/>
          <w:lang w:val="cy-GB"/>
        </w:rPr>
        <w:t xml:space="preserve">Cyfarfodydd </w:t>
      </w:r>
    </w:p>
    <w:p w14:paraId="62276C68" w14:textId="4139D5DF" w:rsidR="00D62152" w:rsidRDefault="00FD6688" w:rsidP="001077B3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Mae’r Aelodau wedi parhau i ddangos eu hymrwymiad i’r rôl, gyda phob un ohonynt â chofnod rhagorol o bresenoldeb yn y cyfarfodydd a gynhaliwyd dros y flwyddyn ddiwethaf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 xml:space="preserve">Roedd presenoldeb llawn yn ystod y flwyddyn yn golygu 4 cyfarfod, ac roedd presenoldeb yr Aelodau fel a ganlyn: </w:t>
      </w:r>
    </w:p>
    <w:p w14:paraId="2E1EFDF6" w14:textId="77777777" w:rsidR="001077B3" w:rsidRPr="001077B3" w:rsidRDefault="001077B3" w:rsidP="00A579AA">
      <w:pPr>
        <w:pStyle w:val="Default"/>
        <w:ind w:right="142"/>
        <w:rPr>
          <w:sz w:val="25"/>
          <w:szCs w:val="25"/>
          <w:lang w:val="cy-GB"/>
        </w:rPr>
      </w:pPr>
    </w:p>
    <w:tbl>
      <w:tblPr>
        <w:tblW w:w="8647" w:type="dxa"/>
        <w:tblInd w:w="5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089"/>
        <w:gridCol w:w="2439"/>
      </w:tblGrid>
      <w:tr w:rsidR="00D62152" w:rsidRPr="001077B3" w14:paraId="531F6983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E40B1CF" w14:textId="32B4B7B7" w:rsidR="00D62152" w:rsidRPr="001077B3" w:rsidRDefault="00D62152" w:rsidP="006666CA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b/>
                <w:bCs/>
                <w:kern w:val="0"/>
                <w:sz w:val="25"/>
                <w:szCs w:val="25"/>
                <w:lang w:eastAsia="cy-GB"/>
                <w14:ligatures w14:val="none"/>
              </w:rPr>
              <w:t>Aelod o’r Panel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2F23FF8" w14:textId="15744EC0" w:rsidR="00D62152" w:rsidRPr="001077B3" w:rsidRDefault="00D62152" w:rsidP="001077B3">
            <w:pPr>
              <w:spacing w:after="0" w:line="240" w:lineRule="auto"/>
              <w:ind w:firstLine="15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b/>
                <w:bCs/>
                <w:kern w:val="0"/>
                <w:sz w:val="25"/>
                <w:szCs w:val="25"/>
                <w:lang w:eastAsia="cy-GB"/>
                <w14:ligatures w14:val="none"/>
              </w:rPr>
              <w:t>Sawl cyfarfod a fynychwyd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28CEAFA" w14:textId="34802268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b/>
                <w:bCs/>
                <w:kern w:val="0"/>
                <w:sz w:val="25"/>
                <w:szCs w:val="25"/>
                <w:lang w:eastAsia="cy-GB"/>
                <w14:ligatures w14:val="none"/>
              </w:rPr>
              <w:t>Cyfanswm Posib</w:t>
            </w:r>
          </w:p>
        </w:tc>
      </w:tr>
      <w:tr w:rsidR="00D62152" w:rsidRPr="001077B3" w14:paraId="7E6F20F4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FA79E" w14:textId="1C99463F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Nia Roberts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E6138" w14:textId="15DA4185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46EE4" w14:textId="6CBD953C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</w:tr>
      <w:tr w:rsidR="00D62152" w:rsidRPr="001077B3" w14:paraId="5BFE10C0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021B6" w14:textId="3F28A52B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Jane Martin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9FA58" w14:textId="71103892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5B06D" w14:textId="4013194E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2</w:t>
            </w:r>
          </w:p>
        </w:tc>
      </w:tr>
      <w:tr w:rsidR="00D62152" w:rsidRPr="001077B3" w14:paraId="0C4D24D1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576B5" w14:textId="15554B00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Mike Usher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7D93D" w14:textId="16572E28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5F10B" w14:textId="37BE9E94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</w:tr>
      <w:tr w:rsidR="00D62152" w:rsidRPr="001077B3" w14:paraId="0A33197E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A1609" w14:textId="042AF374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Carys Evans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BFBE8" w14:textId="2992646A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BECAB" w14:textId="26D6540E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</w:tr>
      <w:tr w:rsidR="00D62152" w:rsidRPr="001077B3" w14:paraId="21139478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5A12F" w14:textId="7ECA624F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Sue Phelps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56613" w14:textId="7022EC9A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89A88B" w14:textId="07637116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</w:tr>
      <w:tr w:rsidR="00D62152" w:rsidRPr="001077B3" w14:paraId="618C821F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38D60" w14:textId="352A613E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Bernie Davies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33DD1" w14:textId="06DBD5B2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75FA1" w14:textId="0CF5FDDC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3</w:t>
            </w:r>
          </w:p>
        </w:tc>
      </w:tr>
      <w:tr w:rsidR="00D62152" w:rsidRPr="001077B3" w14:paraId="272943E5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68C8E9" w14:textId="35E15AC5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Felicity Mitchell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F070D4" w14:textId="3AA1C9FB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55B39" w14:textId="5418A27C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4</w:t>
            </w:r>
          </w:p>
        </w:tc>
      </w:tr>
      <w:tr w:rsidR="00D62152" w:rsidRPr="001077B3" w14:paraId="2694C930" w14:textId="77777777" w:rsidTr="00A579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E65C8" w14:textId="216409D7" w:rsidR="00D62152" w:rsidRPr="001077B3" w:rsidRDefault="00D62152" w:rsidP="00D62152">
            <w:pPr>
              <w:spacing w:after="0" w:line="240" w:lineRule="auto"/>
              <w:ind w:left="705" w:hanging="55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Dave Tosh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38F56" w14:textId="6BCE847D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E9C74" w14:textId="501E466A" w:rsidR="00D62152" w:rsidRPr="001077B3" w:rsidRDefault="00D62152" w:rsidP="00D62152">
            <w:pPr>
              <w:spacing w:after="0" w:line="240" w:lineRule="auto"/>
              <w:ind w:left="705" w:hanging="55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y-GB"/>
                <w14:ligatures w14:val="none"/>
              </w:rPr>
            </w:pPr>
            <w:r w:rsidRPr="001077B3">
              <w:rPr>
                <w:rFonts w:ascii="Arial" w:eastAsia="Times New Roman" w:hAnsi="Arial" w:cs="Arial"/>
                <w:kern w:val="0"/>
                <w:sz w:val="25"/>
                <w:szCs w:val="25"/>
                <w:lang w:eastAsia="cy-GB"/>
                <w14:ligatures w14:val="none"/>
              </w:rPr>
              <w:t>1</w:t>
            </w:r>
          </w:p>
        </w:tc>
      </w:tr>
    </w:tbl>
    <w:p w14:paraId="7651DE5D" w14:textId="11D98DF3" w:rsidR="00FD6688" w:rsidRPr="001077B3" w:rsidRDefault="00FD6688" w:rsidP="00A579AA">
      <w:pPr>
        <w:spacing w:after="0" w:line="240" w:lineRule="auto"/>
        <w:rPr>
          <w:rFonts w:ascii="Arial" w:hAnsi="Arial" w:cs="Arial"/>
          <w:sz w:val="25"/>
          <w:szCs w:val="25"/>
        </w:rPr>
      </w:pPr>
    </w:p>
    <w:p w14:paraId="7E213F4C" w14:textId="77777777" w:rsidR="006666CA" w:rsidRDefault="00D62152" w:rsidP="006666CA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Mae’r Panel yn gosod rhaglen waith flynyddol ar ei gyfer ei hun, ac mae’r Aelodau wedi cael nifer o adroddiadau rheolaidd ymhob cyfarfod, fel monitro cynnydd yn erbyn y targedau sydd yn y Cynlluniau Strategol a Gweithredol; a’r Adroddiad Monitro Perfformiad misol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>Mae Rhaglenni Gwaith 2025-2026 a 2026-2027 wedi’u nodi yn Atodiadau B ac C yn y drefn honno.</w:t>
      </w:r>
    </w:p>
    <w:p w14:paraId="22ED92A0" w14:textId="77777777" w:rsidR="006666CA" w:rsidRDefault="006666CA" w:rsidP="006666CA">
      <w:pPr>
        <w:pStyle w:val="Default"/>
        <w:ind w:right="140"/>
        <w:rPr>
          <w:sz w:val="25"/>
          <w:szCs w:val="25"/>
          <w:lang w:val="cy-GB"/>
        </w:rPr>
      </w:pPr>
    </w:p>
    <w:p w14:paraId="4FCAE094" w14:textId="77777777" w:rsidR="006666CA" w:rsidRPr="006666CA" w:rsidRDefault="00D62152" w:rsidP="006666CA">
      <w:pPr>
        <w:pStyle w:val="Default"/>
        <w:numPr>
          <w:ilvl w:val="1"/>
          <w:numId w:val="1"/>
        </w:numPr>
        <w:ind w:left="567" w:right="-330" w:hanging="567"/>
        <w:rPr>
          <w:sz w:val="25"/>
          <w:szCs w:val="25"/>
          <w:lang w:val="cy-GB"/>
        </w:rPr>
      </w:pPr>
      <w:proofErr w:type="spellStart"/>
      <w:r w:rsidRPr="006666CA">
        <w:rPr>
          <w:sz w:val="25"/>
          <w:szCs w:val="25"/>
        </w:rPr>
        <w:t>Mae'r</w:t>
      </w:r>
      <w:proofErr w:type="spellEnd"/>
      <w:r w:rsidRPr="006666CA">
        <w:rPr>
          <w:sz w:val="25"/>
          <w:szCs w:val="25"/>
        </w:rPr>
        <w:t xml:space="preserve"> Panel </w:t>
      </w:r>
      <w:proofErr w:type="spellStart"/>
      <w:r w:rsidRPr="006666CA">
        <w:rPr>
          <w:sz w:val="25"/>
          <w:szCs w:val="25"/>
        </w:rPr>
        <w:t>wedi</w:t>
      </w:r>
      <w:proofErr w:type="spellEnd"/>
      <w:r w:rsidRPr="006666CA">
        <w:rPr>
          <w:sz w:val="25"/>
          <w:szCs w:val="25"/>
        </w:rPr>
        <w:t xml:space="preserve"> </w:t>
      </w:r>
      <w:proofErr w:type="spellStart"/>
      <w:r w:rsidRPr="006666CA">
        <w:rPr>
          <w:sz w:val="25"/>
          <w:szCs w:val="25"/>
        </w:rPr>
        <w:t>parhau</w:t>
      </w:r>
      <w:proofErr w:type="spellEnd"/>
      <w:r w:rsidRPr="006666CA">
        <w:rPr>
          <w:sz w:val="25"/>
          <w:szCs w:val="25"/>
        </w:rPr>
        <w:t xml:space="preserve"> i weithio'n effeithiol drwy gydol y cyfnod adolygu ac mae wedi darparu craffu a herio defnyddiol i OGCC</w:t>
      </w:r>
      <w:r w:rsidR="008E336E" w:rsidRPr="006666CA">
        <w:rPr>
          <w:sz w:val="25"/>
          <w:szCs w:val="25"/>
        </w:rPr>
        <w:t xml:space="preserve">.  </w:t>
      </w:r>
      <w:r w:rsidRPr="006666CA">
        <w:rPr>
          <w:sz w:val="25"/>
          <w:szCs w:val="25"/>
        </w:rPr>
        <w:t>Gwahoddir aelodau’r Pwyllgor i asesu eu hanghenion hyfforddi yn flynyddol, ac mae’r asesiadau hyn yn cyfrannu at ddatblygu cynlluniau hyfforddi ar gyfer y flwyddyn</w:t>
      </w:r>
      <w:r w:rsidR="008E336E" w:rsidRPr="006666CA">
        <w:rPr>
          <w:sz w:val="25"/>
          <w:szCs w:val="25"/>
        </w:rPr>
        <w:t xml:space="preserve">.  </w:t>
      </w:r>
      <w:r w:rsidRPr="006666CA">
        <w:rPr>
          <w:sz w:val="25"/>
          <w:szCs w:val="25"/>
        </w:rPr>
        <w:t xml:space="preserve">Cynhaliwyd trafodaethau bwrdd crwn gyda deiliaid swyddi allweddol OGCC ac aelodau PASR </w:t>
      </w:r>
      <w:proofErr w:type="spellStart"/>
      <w:r w:rsidRPr="006666CA">
        <w:rPr>
          <w:sz w:val="25"/>
          <w:szCs w:val="25"/>
        </w:rPr>
        <w:t>a'r</w:t>
      </w:r>
      <w:proofErr w:type="spellEnd"/>
      <w:r w:rsidRPr="006666CA">
        <w:rPr>
          <w:sz w:val="25"/>
          <w:szCs w:val="25"/>
        </w:rPr>
        <w:t xml:space="preserve"> Panel </w:t>
      </w:r>
      <w:proofErr w:type="spellStart"/>
      <w:r w:rsidRPr="006666CA">
        <w:rPr>
          <w:sz w:val="25"/>
          <w:szCs w:val="25"/>
        </w:rPr>
        <w:t>Cynghori</w:t>
      </w:r>
      <w:proofErr w:type="spellEnd"/>
      <w:r w:rsidRPr="006666CA">
        <w:rPr>
          <w:sz w:val="25"/>
          <w:szCs w:val="25"/>
        </w:rPr>
        <w:t xml:space="preserve"> </w:t>
      </w:r>
      <w:proofErr w:type="spellStart"/>
      <w:r w:rsidRPr="006666CA">
        <w:rPr>
          <w:sz w:val="25"/>
          <w:szCs w:val="25"/>
        </w:rPr>
        <w:t>fel</w:t>
      </w:r>
      <w:proofErr w:type="spellEnd"/>
      <w:r w:rsidRPr="006666CA">
        <w:rPr>
          <w:sz w:val="25"/>
          <w:szCs w:val="25"/>
        </w:rPr>
        <w:t xml:space="preserve"> yr </w:t>
      </w:r>
      <w:proofErr w:type="spellStart"/>
      <w:r w:rsidRPr="006666CA">
        <w:rPr>
          <w:sz w:val="25"/>
          <w:szCs w:val="25"/>
        </w:rPr>
        <w:t>amlinellir</w:t>
      </w:r>
      <w:proofErr w:type="spellEnd"/>
      <w:r w:rsidRPr="006666CA">
        <w:rPr>
          <w:sz w:val="25"/>
          <w:szCs w:val="25"/>
        </w:rPr>
        <w:t xml:space="preserve"> </w:t>
      </w:r>
      <w:proofErr w:type="spellStart"/>
      <w:r w:rsidRPr="006666CA">
        <w:rPr>
          <w:sz w:val="25"/>
          <w:szCs w:val="25"/>
        </w:rPr>
        <w:t>isod</w:t>
      </w:r>
      <w:proofErr w:type="spellEnd"/>
      <w:r w:rsidRPr="006666CA">
        <w:rPr>
          <w:sz w:val="25"/>
          <w:szCs w:val="25"/>
        </w:rPr>
        <w:t>.</w:t>
      </w:r>
    </w:p>
    <w:p w14:paraId="63ADDE5C" w14:textId="77777777" w:rsidR="006666CA" w:rsidRPr="006666CA" w:rsidRDefault="006666CA" w:rsidP="006666CA">
      <w:pPr>
        <w:pStyle w:val="Default"/>
        <w:ind w:right="140"/>
        <w:rPr>
          <w:sz w:val="25"/>
          <w:szCs w:val="25"/>
          <w:lang w:val="cy-GB"/>
        </w:rPr>
      </w:pPr>
    </w:p>
    <w:p w14:paraId="002F9192" w14:textId="623457C1" w:rsidR="00D62152" w:rsidRPr="006666CA" w:rsidRDefault="006666CA" w:rsidP="006666CA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proofErr w:type="spellStart"/>
      <w:r>
        <w:rPr>
          <w:sz w:val="25"/>
          <w:szCs w:val="25"/>
        </w:rPr>
        <w:t>P</w:t>
      </w:r>
      <w:r w:rsidR="00D62152" w:rsidRPr="006666CA">
        <w:rPr>
          <w:sz w:val="25"/>
          <w:szCs w:val="25"/>
        </w:rPr>
        <w:t>ynciau</w:t>
      </w:r>
      <w:proofErr w:type="spellEnd"/>
      <w:r w:rsidR="00D62152" w:rsidRPr="006666CA">
        <w:rPr>
          <w:sz w:val="25"/>
          <w:szCs w:val="25"/>
        </w:rPr>
        <w:t xml:space="preserve"> </w:t>
      </w:r>
      <w:proofErr w:type="spellStart"/>
      <w:r w:rsidR="00D62152" w:rsidRPr="006666CA">
        <w:rPr>
          <w:sz w:val="25"/>
          <w:szCs w:val="25"/>
        </w:rPr>
        <w:t>allweddol</w:t>
      </w:r>
      <w:proofErr w:type="spellEnd"/>
      <w:r w:rsidR="00D62152" w:rsidRPr="006666CA">
        <w:rPr>
          <w:sz w:val="25"/>
          <w:szCs w:val="25"/>
        </w:rPr>
        <w:t xml:space="preserve"> a </w:t>
      </w:r>
      <w:proofErr w:type="spellStart"/>
      <w:r w:rsidR="00D62152" w:rsidRPr="006666CA">
        <w:rPr>
          <w:sz w:val="25"/>
          <w:szCs w:val="25"/>
        </w:rPr>
        <w:t>ystyriwyd</w:t>
      </w:r>
      <w:proofErr w:type="spellEnd"/>
      <w:r w:rsidR="00D62152" w:rsidRPr="006666CA">
        <w:rPr>
          <w:sz w:val="25"/>
          <w:szCs w:val="25"/>
        </w:rPr>
        <w:t xml:space="preserve"> </w:t>
      </w:r>
      <w:proofErr w:type="spellStart"/>
      <w:r w:rsidR="00D62152" w:rsidRPr="006666CA">
        <w:rPr>
          <w:sz w:val="25"/>
          <w:szCs w:val="25"/>
        </w:rPr>
        <w:t>gan</w:t>
      </w:r>
      <w:proofErr w:type="spellEnd"/>
      <w:r w:rsidR="00D62152" w:rsidRPr="006666CA">
        <w:rPr>
          <w:sz w:val="25"/>
          <w:szCs w:val="25"/>
        </w:rPr>
        <w:t xml:space="preserve"> y Panel </w:t>
      </w:r>
      <w:proofErr w:type="spellStart"/>
      <w:r w:rsidR="00D62152" w:rsidRPr="006666CA">
        <w:rPr>
          <w:sz w:val="25"/>
          <w:szCs w:val="25"/>
        </w:rPr>
        <w:t>yn</w:t>
      </w:r>
      <w:proofErr w:type="spellEnd"/>
      <w:r w:rsidR="00D62152" w:rsidRPr="006666CA">
        <w:rPr>
          <w:sz w:val="25"/>
          <w:szCs w:val="25"/>
        </w:rPr>
        <w:t xml:space="preserve"> 2025-26 oedd: </w:t>
      </w:r>
    </w:p>
    <w:p w14:paraId="3CECE849" w14:textId="77777777" w:rsidR="00D62152" w:rsidRPr="006666CA" w:rsidRDefault="00D62152" w:rsidP="006666CA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</w:p>
    <w:p w14:paraId="73F08DD1" w14:textId="490BA22E" w:rsidR="00B40B30" w:rsidRPr="001077B3" w:rsidRDefault="00D62152" w:rsidP="00A579AA">
      <w:pPr>
        <w:pStyle w:val="ListParagraph"/>
        <w:numPr>
          <w:ilvl w:val="0"/>
          <w:numId w:val="4"/>
        </w:numPr>
        <w:spacing w:after="120" w:line="240" w:lineRule="auto"/>
        <w:ind w:left="1429" w:right="-188" w:hanging="357"/>
        <w:contextualSpacing w:val="0"/>
        <w:rPr>
          <w:rFonts w:ascii="Arial" w:hAnsi="Arial" w:cs="Arial"/>
        </w:rPr>
      </w:pPr>
      <w:r w:rsidRPr="001077B3">
        <w:rPr>
          <w:rFonts w:ascii="Arial" w:hAnsi="Arial" w:cs="Arial"/>
          <w:sz w:val="25"/>
          <w:szCs w:val="25"/>
        </w:rPr>
        <w:t xml:space="preserve">Yn dilyn ei waith yn ystod 2024/25 yn craffu ar ymateb y swyddfa a chydymffurfiaeth ag </w:t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begin"/>
      </w:r>
      <w:r w:rsidR="006666CA" w:rsidRPr="00DA405C">
        <w:rPr>
          <w:rFonts w:ascii="Arial" w:hAnsi="Arial" w:cs="Arial"/>
          <w:color w:val="0563C1"/>
          <w:sz w:val="25"/>
          <w:szCs w:val="25"/>
        </w:rPr>
        <w:instrText>HYPERLINK "https://www.ombwdsmon.cymru/2024/09/27/adolygiad-annibynnol-yn-canfod-bod-proses-penderfynu-ombwdsmon-gwasanaethau-cyhoeddus-cymru-yn-briodol-yn-deg-ac-yn-rhydd-o-unrhyw-ragfarn-wleidyddol/?_gl=1*1frksxv*_ga*MTAwOTQ5MTEzMi4xNzYwNTE4MjU1*_ga_RHY6X4DM35*czE3ODY1OTk5NDAkbzMzJGcxJHQxNzg2NjAxNzE5JGo2MCRsMCRoMTI3NzMzODQ5NA.."</w:instrText>
      </w:r>
      <w:r w:rsidR="006666CA" w:rsidRPr="00DA405C">
        <w:rPr>
          <w:rFonts w:ascii="Arial" w:hAnsi="Arial" w:cs="Arial"/>
          <w:color w:val="0563C1"/>
          <w:sz w:val="25"/>
          <w:szCs w:val="25"/>
        </w:rPr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separate"/>
      </w:r>
      <w:r w:rsidRPr="00DA405C">
        <w:rPr>
          <w:rStyle w:val="Hyperlink"/>
          <w:rFonts w:ascii="Arial" w:hAnsi="Arial" w:cs="Arial"/>
          <w:color w:val="0563C1"/>
          <w:sz w:val="25"/>
          <w:szCs w:val="25"/>
        </w:rPr>
        <w:t>Adolygiad Annibynnol</w:t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end"/>
      </w:r>
      <w:r w:rsidRPr="001077B3">
        <w:rPr>
          <w:rFonts w:ascii="Arial" w:hAnsi="Arial" w:cs="Arial"/>
          <w:sz w:val="25"/>
          <w:szCs w:val="25"/>
        </w:rPr>
        <w:t xml:space="preserve"> Dr Melissa McCullough ac </w:t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begin"/>
      </w:r>
      <w:r w:rsidR="006666CA" w:rsidRPr="00DA405C">
        <w:rPr>
          <w:rFonts w:ascii="Arial" w:hAnsi="Arial" w:cs="Arial"/>
          <w:color w:val="0563C1"/>
          <w:sz w:val="25"/>
          <w:szCs w:val="25"/>
        </w:rPr>
        <w:instrText>HYPERLINK "https://www.bing.com/ck/a?!&amp;&amp;p=4c644d34c5ecf56d23474a56c4995479d6f0508b70771edab69755624be05f5bJmltdHM9MTc4NjQ5MjgwMA&amp;ptn=3&amp;ver=2&amp;hsh=4&amp;fclid=141f7bb1-1a01-6d4f-2595-6ee81be16c0e&amp;psq=Adolygiad+Pwyllgor+Cyllid+y+Senedd+i%e2%80%99r+gweithrediadau%2c+y+prosesau+a%e2%80%99r+ymchwiliadau+a+gynhaliwyd+gan+OGCC&amp;u=a1aHR0cHM6Ly9zZW5lZGQud2FsZXMvbWVkaWEvZzRsZWs1aWQvY3ItbGQxNjc4NS13LnBkZg"</w:instrText>
      </w:r>
      <w:r w:rsidR="006666CA" w:rsidRPr="00DA405C">
        <w:rPr>
          <w:rFonts w:ascii="Arial" w:hAnsi="Arial" w:cs="Arial"/>
          <w:color w:val="0563C1"/>
          <w:sz w:val="25"/>
          <w:szCs w:val="25"/>
        </w:rPr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separate"/>
      </w:r>
      <w:r w:rsidRPr="00DA405C">
        <w:rPr>
          <w:rStyle w:val="Hyperlink"/>
          <w:rFonts w:ascii="Arial" w:hAnsi="Arial" w:cs="Arial"/>
          <w:color w:val="0563C1"/>
          <w:sz w:val="25"/>
          <w:szCs w:val="25"/>
        </w:rPr>
        <w:t>Adolygiad Pwyllgor Cyllid y Senedd i’r gweithrediadau, y prosesau a’r ymchwiliadau a gynhaliwyd gan OGCC</w:t>
      </w:r>
      <w:r w:rsidR="006666CA" w:rsidRPr="00DA405C">
        <w:rPr>
          <w:rFonts w:ascii="Arial" w:hAnsi="Arial" w:cs="Arial"/>
          <w:color w:val="0563C1"/>
          <w:sz w:val="25"/>
          <w:szCs w:val="25"/>
        </w:rPr>
        <w:fldChar w:fldCharType="end"/>
      </w:r>
      <w:r w:rsidRPr="001077B3">
        <w:rPr>
          <w:rFonts w:ascii="Arial" w:hAnsi="Arial" w:cs="Arial"/>
          <w:sz w:val="25"/>
          <w:szCs w:val="25"/>
        </w:rPr>
        <w:t xml:space="preserve"> ar gwynion ynghylch y Cod</w:t>
      </w:r>
      <w:r w:rsidR="006666CA">
        <w:rPr>
          <w:rFonts w:ascii="Arial" w:hAnsi="Arial" w:cs="Arial"/>
          <w:sz w:val="25"/>
          <w:szCs w:val="25"/>
        </w:rPr>
        <w:t> </w:t>
      </w:r>
      <w:r w:rsidRPr="001077B3">
        <w:rPr>
          <w:rFonts w:ascii="Arial" w:hAnsi="Arial" w:cs="Arial"/>
          <w:sz w:val="25"/>
          <w:szCs w:val="25"/>
        </w:rPr>
        <w:t xml:space="preserve">Ymddygiad, </w:t>
      </w:r>
      <w:r w:rsidR="00B40B30" w:rsidRPr="001077B3">
        <w:rPr>
          <w:rFonts w:ascii="Arial" w:hAnsi="Arial" w:cs="Arial"/>
          <w:sz w:val="25"/>
          <w:szCs w:val="25"/>
        </w:rPr>
        <w:t>goruchwyliodd y Panel ymateb terfynol y swyddfa a'r gwaith a oedd yn tystio i’w chydymffurfiaeth lawn â’r holl Argymhellion</w:t>
      </w:r>
      <w:r w:rsidR="006666CA">
        <w:rPr>
          <w:rFonts w:ascii="Arial" w:hAnsi="Arial" w:cs="Arial"/>
          <w:sz w:val="25"/>
          <w:szCs w:val="25"/>
        </w:rPr>
        <w:t> </w:t>
      </w:r>
      <w:r w:rsidR="00B40B30" w:rsidRPr="001077B3">
        <w:rPr>
          <w:rFonts w:ascii="Arial" w:hAnsi="Arial" w:cs="Arial"/>
          <w:sz w:val="25"/>
          <w:szCs w:val="25"/>
        </w:rPr>
        <w:t>a’r Gwersi a Ddysgwyd</w:t>
      </w:r>
      <w:r w:rsidR="008E336E" w:rsidRPr="001077B3">
        <w:rPr>
          <w:rFonts w:ascii="Arial" w:hAnsi="Arial" w:cs="Arial"/>
          <w:sz w:val="25"/>
          <w:szCs w:val="25"/>
        </w:rPr>
        <w:t xml:space="preserve">.  </w:t>
      </w:r>
    </w:p>
    <w:p w14:paraId="3FF48051" w14:textId="77777777" w:rsidR="00B40B30" w:rsidRPr="006666CA" w:rsidRDefault="00B40B30" w:rsidP="00A579AA">
      <w:pPr>
        <w:pStyle w:val="ListParagraph"/>
        <w:numPr>
          <w:ilvl w:val="0"/>
          <w:numId w:val="4"/>
        </w:numPr>
        <w:spacing w:after="120" w:line="240" w:lineRule="auto"/>
        <w:ind w:left="1429" w:right="-46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lastRenderedPageBreak/>
        <w:t>Ystyriodd yr aelodau Adroddiad Blynyddol drafft OGCC a rhoi adborth arno.</w:t>
      </w:r>
    </w:p>
    <w:p w14:paraId="63F890BD" w14:textId="77777777" w:rsidR="00B40B30" w:rsidRPr="006666CA" w:rsidRDefault="00B40B30" w:rsidP="006666CA">
      <w:pPr>
        <w:pStyle w:val="ListParagraph"/>
        <w:numPr>
          <w:ilvl w:val="0"/>
          <w:numId w:val="4"/>
        </w:numPr>
        <w:spacing w:after="120" w:line="240" w:lineRule="auto"/>
        <w:ind w:left="1429" w:right="-143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Rhoddodd y Panel gyngor i'r Ombwdsmon ar amcangyfrif cyllideb ddrafft OGCC ar gyfer 2025/26 cyn ei gyflwyno i'r Senedd (i'w gymeradwyo ym mis Hydref); gan ddarparu adborth a chyngor manwl ar ymgysylltiad yr Ombwdsmon â'r Pwyllgor Cyllid.</w:t>
      </w:r>
    </w:p>
    <w:p w14:paraId="2B9E6BE4" w14:textId="0DDF49F0" w:rsidR="00B40B30" w:rsidRPr="006666CA" w:rsidRDefault="00B40B30" w:rsidP="006666CA">
      <w:pPr>
        <w:pStyle w:val="ListParagraph"/>
        <w:numPr>
          <w:ilvl w:val="0"/>
          <w:numId w:val="4"/>
        </w:numPr>
        <w:spacing w:after="120" w:line="240" w:lineRule="auto"/>
        <w:ind w:left="1429" w:right="-143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Craffodd yr aelodau ar gyflwyniad tystiolaeth arfaethedig y swyddfa i Bwyllgor Cyllid y Senedd ar ei 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begin"/>
      </w:r>
      <w:r w:rsidR="00A579AA" w:rsidRPr="00DA405C">
        <w:rPr>
          <w:rFonts w:ascii="Arial" w:hAnsi="Arial" w:cs="Arial"/>
          <w:color w:val="0563C1"/>
          <w:sz w:val="25"/>
          <w:szCs w:val="25"/>
        </w:rPr>
        <w:instrText>HYPERLINK "https://busnes.senedd.cymru/mgIssueHistoryHome.aspx?IId=45089"</w:instrText>
      </w:r>
      <w:r w:rsidR="00A579AA" w:rsidRPr="00DA405C">
        <w:rPr>
          <w:rFonts w:ascii="Arial" w:hAnsi="Arial" w:cs="Arial"/>
          <w:color w:val="0563C1"/>
          <w:sz w:val="25"/>
          <w:szCs w:val="25"/>
        </w:rPr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separate"/>
      </w:r>
      <w:r w:rsidRPr="00DA405C">
        <w:rPr>
          <w:rStyle w:val="Hyperlink"/>
          <w:rFonts w:ascii="Arial" w:hAnsi="Arial" w:cs="Arial"/>
          <w:color w:val="0563C1"/>
          <w:sz w:val="25"/>
          <w:szCs w:val="25"/>
        </w:rPr>
        <w:t>adolygiad Ôl-ddeddfwriaethol o Ddeddf Ombwdsmon Gwasanaethau Cyhoeddus (Cymru) 2019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end"/>
      </w:r>
      <w:r w:rsidRPr="001077B3">
        <w:rPr>
          <w:rFonts w:ascii="Arial" w:hAnsi="Arial" w:cs="Arial"/>
          <w:sz w:val="25"/>
          <w:szCs w:val="25"/>
        </w:rPr>
        <w:t xml:space="preserve"> ac ystyriasant 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begin"/>
      </w:r>
      <w:r w:rsidR="00A579AA" w:rsidRPr="00DA405C">
        <w:rPr>
          <w:rFonts w:ascii="Arial" w:hAnsi="Arial" w:cs="Arial"/>
          <w:color w:val="0563C1"/>
          <w:sz w:val="25"/>
          <w:szCs w:val="25"/>
        </w:rPr>
        <w:instrText>HYPERLINK "https://dogfennauaosodwyd.senedd.cymru/cr-ld17469-cy.pdf"</w:instrText>
      </w:r>
      <w:r w:rsidR="00A579AA" w:rsidRPr="00DA405C">
        <w:rPr>
          <w:rFonts w:ascii="Arial" w:hAnsi="Arial" w:cs="Arial"/>
          <w:color w:val="0563C1"/>
          <w:sz w:val="25"/>
          <w:szCs w:val="25"/>
        </w:rPr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separate"/>
      </w:r>
      <w:r w:rsidRPr="00DA405C">
        <w:rPr>
          <w:rStyle w:val="Hyperlink"/>
          <w:rFonts w:ascii="Arial" w:hAnsi="Arial" w:cs="Arial"/>
          <w:color w:val="0563C1"/>
          <w:sz w:val="25"/>
          <w:szCs w:val="25"/>
        </w:rPr>
        <w:t xml:space="preserve">Adroddiad 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end"/>
      </w:r>
      <w:r w:rsidRPr="001077B3">
        <w:rPr>
          <w:rFonts w:ascii="Arial" w:hAnsi="Arial" w:cs="Arial"/>
          <w:sz w:val="25"/>
          <w:szCs w:val="25"/>
        </w:rPr>
        <w:t>dilynol y Pwyllgor.</w:t>
      </w:r>
    </w:p>
    <w:p w14:paraId="50E8266F" w14:textId="1B71C4DC" w:rsidR="00466EF2" w:rsidRPr="006666CA" w:rsidRDefault="00B40B30" w:rsidP="006666CA">
      <w:pPr>
        <w:pStyle w:val="ListParagraph"/>
        <w:numPr>
          <w:ilvl w:val="0"/>
          <w:numId w:val="4"/>
        </w:numPr>
        <w:spacing w:after="120" w:line="240" w:lineRule="auto"/>
        <w:ind w:left="1429" w:right="-143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Fe graffodd y Panel ar gyfeiriad y swyddfa yn y dyfodol ar </w:t>
      </w:r>
      <w:r w:rsidR="00466EF2" w:rsidRPr="001077B3">
        <w:rPr>
          <w:rFonts w:ascii="Arial" w:hAnsi="Arial" w:cs="Arial"/>
          <w:sz w:val="25"/>
          <w:szCs w:val="25"/>
        </w:rPr>
        <w:t>Safonau</w:t>
      </w:r>
      <w:r w:rsidR="006666CA">
        <w:rPr>
          <w:rFonts w:ascii="Arial" w:hAnsi="Arial" w:cs="Arial"/>
          <w:sz w:val="25"/>
          <w:szCs w:val="25"/>
        </w:rPr>
        <w:t> </w:t>
      </w:r>
      <w:r w:rsidR="00466EF2" w:rsidRPr="001077B3">
        <w:rPr>
          <w:rFonts w:ascii="Arial" w:hAnsi="Arial" w:cs="Arial"/>
          <w:sz w:val="25"/>
          <w:szCs w:val="25"/>
        </w:rPr>
        <w:t>Cwynion ac Ymchwiliadau ar ein Liwt ein Hunain, gan ystyried argymhellion y Senedd</w:t>
      </w:r>
      <w:r w:rsidR="008E336E" w:rsidRPr="001077B3">
        <w:rPr>
          <w:rFonts w:ascii="Arial" w:hAnsi="Arial" w:cs="Arial"/>
          <w:sz w:val="25"/>
          <w:szCs w:val="25"/>
        </w:rPr>
        <w:t xml:space="preserve">.  </w:t>
      </w:r>
    </w:p>
    <w:p w14:paraId="44A20F36" w14:textId="4AE58A7C" w:rsidR="00466EF2" w:rsidRPr="006666CA" w:rsidRDefault="00466EF2" w:rsidP="006666CA">
      <w:pPr>
        <w:pStyle w:val="ListParagraph"/>
        <w:numPr>
          <w:ilvl w:val="0"/>
          <w:numId w:val="4"/>
        </w:numPr>
        <w:spacing w:after="120" w:line="240" w:lineRule="auto"/>
        <w:ind w:left="1429" w:right="-143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Yn ogystal â chyd-aelodau annibynnol ar y Pwyllgor Archwilio a Sicrhau Risg, cynhaliwyd 2 weithdy gan y Panel a chwaraewyd rôl allweddol yn cyfrannu at drafodaethau ar gyfeiriad strategol newydd y swyddfa; a chraffu ar y 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begin"/>
      </w:r>
      <w:r w:rsidR="00A579AA" w:rsidRPr="00DA405C">
        <w:rPr>
          <w:rFonts w:ascii="Arial" w:hAnsi="Arial" w:cs="Arial"/>
          <w:color w:val="0563C1"/>
          <w:sz w:val="25"/>
          <w:szCs w:val="25"/>
        </w:rPr>
        <w:instrText>HYPERLINK "https://www.ombwdsmon.cymru/2026/05/19/rydym-yn-cyhoeddi-cynllun-strategol-2026-2029/?_gl=1*acjocs*_ga*MTAwOTQ5MTEzMi4xNzYwNTE4MjU1*_ga_RHY6X4DM35*czE3ODY1OTk5NDAkbzMzJGcxJHQxNzg2NjAyMzIwJGo2MCRsMCRoMTI3NzMzODQ5NA.."</w:instrText>
      </w:r>
      <w:r w:rsidR="00A579AA" w:rsidRPr="00DA405C">
        <w:rPr>
          <w:rFonts w:ascii="Arial" w:hAnsi="Arial" w:cs="Arial"/>
          <w:color w:val="0563C1"/>
          <w:sz w:val="25"/>
          <w:szCs w:val="25"/>
        </w:rPr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separate"/>
      </w:r>
      <w:r w:rsidRPr="00DA405C">
        <w:rPr>
          <w:rStyle w:val="Hyperlink"/>
          <w:rFonts w:ascii="Arial" w:hAnsi="Arial" w:cs="Arial"/>
          <w:color w:val="0563C1"/>
          <w:sz w:val="25"/>
          <w:szCs w:val="25"/>
        </w:rPr>
        <w:t>Cynllun Strategol newydd ar gyfer 2026-2029</w:t>
      </w:r>
      <w:r w:rsidR="00A579AA" w:rsidRPr="00DA405C">
        <w:rPr>
          <w:rFonts w:ascii="Arial" w:hAnsi="Arial" w:cs="Arial"/>
          <w:color w:val="0563C1"/>
          <w:sz w:val="25"/>
          <w:szCs w:val="25"/>
        </w:rPr>
        <w:fldChar w:fldCharType="end"/>
      </w:r>
      <w:r w:rsidR="008E336E" w:rsidRPr="006666CA">
        <w:rPr>
          <w:rFonts w:ascii="Arial" w:hAnsi="Arial" w:cs="Arial"/>
          <w:sz w:val="25"/>
          <w:szCs w:val="25"/>
        </w:rPr>
        <w:t xml:space="preserve">.  </w:t>
      </w:r>
    </w:p>
    <w:p w14:paraId="5D08C1B2" w14:textId="77777777" w:rsidR="00466EF2" w:rsidRPr="006666CA" w:rsidRDefault="00466EF2" w:rsidP="00A579AA">
      <w:pPr>
        <w:pStyle w:val="ListParagraph"/>
        <w:numPr>
          <w:ilvl w:val="0"/>
          <w:numId w:val="4"/>
        </w:numPr>
        <w:spacing w:after="0" w:line="240" w:lineRule="auto"/>
        <w:ind w:left="1429" w:right="-143" w:hanging="357"/>
        <w:contextualSpacing w:val="0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Goruchwyliodd yr Aelodau ar gynlluniau’r swyddfa i nodi 20fed Penblwydd OGCC a’r effaith gadarnhaol mae’r swyddfa wedi ei gael ers ei sefydlu yn 2006.</w:t>
      </w:r>
    </w:p>
    <w:p w14:paraId="5951AB4D" w14:textId="77777777" w:rsidR="00466EF2" w:rsidRPr="00A579AA" w:rsidRDefault="00466EF2" w:rsidP="00A579AA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</w:p>
    <w:p w14:paraId="4393146E" w14:textId="0CC2BF97" w:rsidR="00466EF2" w:rsidRPr="001077B3" w:rsidRDefault="00466EF2" w:rsidP="00A579AA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 xml:space="preserve">Adolygiad Blynyddol </w:t>
      </w:r>
    </w:p>
    <w:p w14:paraId="5A975D66" w14:textId="77B08C4A" w:rsidR="00A579AA" w:rsidRDefault="00CD1424" w:rsidP="00A579AA">
      <w:pPr>
        <w:pStyle w:val="Default"/>
        <w:numPr>
          <w:ilvl w:val="1"/>
          <w:numId w:val="1"/>
        </w:numPr>
        <w:ind w:left="567" w:right="-33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Fel rhan o’r adolygiad blynyddol hwn, mae aelodau’r Panel wedi asesu eu perfformiad unigol a pherfformiad y Panel cyfan ac wedi ystyried a oes ganddynt</w:t>
      </w:r>
      <w:r w:rsidR="00A579AA">
        <w:rPr>
          <w:sz w:val="25"/>
          <w:szCs w:val="25"/>
          <w:lang w:val="cy-GB"/>
        </w:rPr>
        <w:t xml:space="preserve"> </w:t>
      </w:r>
      <w:r w:rsidRPr="001077B3">
        <w:rPr>
          <w:sz w:val="25"/>
          <w:szCs w:val="25"/>
          <w:lang w:val="cy-GB"/>
        </w:rPr>
        <w:t>ymwybyddiaeth a dealltwriaeth glir o awdurdodaeth a gweithrediadau OGCC i ddarparu cyngor a chefnogaeth effeithiol i’r Ombwdsmon ac i gynorthwyo’r Ombwdsmon gyda threfniadau llywodraethu, nodau strategol, amcanion a thargedau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>Roedd yr adolygiad hefyd yn asesu a oeddent yn teimlo eu bod wedi cael y sgiliau i ddarparu swyddogaeth graffu a herio briodol i’r Ombwdsmon ac i’w staff ac yn asesu’r berthynas waith rhwng Aelodau, swyddfa’r Ombwdsmon a rhanddeiliaid eraill, gan gynnwys nodi unrhyw anawsterau sy’n bodoli.</w:t>
      </w:r>
    </w:p>
    <w:p w14:paraId="67D460C1" w14:textId="77777777" w:rsidR="00A579AA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420D877F" w14:textId="77777777" w:rsidR="00A579AA" w:rsidRPr="00A579AA" w:rsidRDefault="00CD1424" w:rsidP="00A579AA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proofErr w:type="spellStart"/>
      <w:r w:rsidRPr="00A579AA">
        <w:rPr>
          <w:sz w:val="25"/>
          <w:szCs w:val="25"/>
        </w:rPr>
        <w:t>Cynhaliwyd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trafodaethau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blynyddol</w:t>
      </w:r>
      <w:proofErr w:type="spellEnd"/>
      <w:r w:rsidRPr="00A579AA">
        <w:rPr>
          <w:sz w:val="25"/>
          <w:szCs w:val="25"/>
        </w:rPr>
        <w:t xml:space="preserve"> un i un rhwng yr Ombwdsmon a Chadeirydd y Panel, a rhwng y Cadeirydd ac aelodau unigol o’r Panel, a oedd yn gyfle defnyddiol i gael adborth ar berfformiad aelodau unigol ac effeithiolrwydd y Panel </w:t>
      </w:r>
      <w:proofErr w:type="spellStart"/>
      <w:r w:rsidRPr="00A579AA">
        <w:rPr>
          <w:sz w:val="25"/>
          <w:szCs w:val="25"/>
        </w:rPr>
        <w:t>yn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ei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gyfanrwydd</w:t>
      </w:r>
      <w:proofErr w:type="spellEnd"/>
      <w:r w:rsidRPr="00A579AA">
        <w:rPr>
          <w:sz w:val="25"/>
          <w:szCs w:val="25"/>
        </w:rPr>
        <w:t>.</w:t>
      </w:r>
    </w:p>
    <w:p w14:paraId="1C13EB08" w14:textId="77777777" w:rsidR="00A579AA" w:rsidRPr="00A579AA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020253B8" w14:textId="0B1E20C9" w:rsidR="00954A2C" w:rsidRPr="00A579AA" w:rsidRDefault="00CD1424" w:rsidP="00A579AA">
      <w:pPr>
        <w:pStyle w:val="Default"/>
        <w:numPr>
          <w:ilvl w:val="1"/>
          <w:numId w:val="1"/>
        </w:numPr>
        <w:ind w:left="567" w:right="-330" w:hanging="567"/>
        <w:rPr>
          <w:sz w:val="25"/>
          <w:szCs w:val="25"/>
          <w:lang w:val="cy-GB"/>
        </w:rPr>
      </w:pPr>
      <w:r w:rsidRPr="00A579AA">
        <w:rPr>
          <w:sz w:val="25"/>
          <w:szCs w:val="25"/>
        </w:rPr>
        <w:t xml:space="preserve">Yn </w:t>
      </w:r>
      <w:proofErr w:type="spellStart"/>
      <w:r w:rsidRPr="00A579AA">
        <w:rPr>
          <w:sz w:val="25"/>
          <w:szCs w:val="25"/>
        </w:rPr>
        <w:t>gyffredinol</w:t>
      </w:r>
      <w:proofErr w:type="spellEnd"/>
      <w:r w:rsidRPr="00A579AA">
        <w:rPr>
          <w:sz w:val="25"/>
          <w:szCs w:val="25"/>
        </w:rPr>
        <w:t xml:space="preserve">, </w:t>
      </w:r>
      <w:proofErr w:type="spellStart"/>
      <w:r w:rsidRPr="00A579AA">
        <w:rPr>
          <w:sz w:val="25"/>
          <w:szCs w:val="25"/>
        </w:rPr>
        <w:t>fe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ystyriodd</w:t>
      </w:r>
      <w:proofErr w:type="spellEnd"/>
      <w:r w:rsidRPr="00A579AA">
        <w:rPr>
          <w:sz w:val="25"/>
          <w:szCs w:val="25"/>
        </w:rPr>
        <w:t xml:space="preserve"> yr aelodau eu bod nhw wedi darparu heriau adeiladol ac annibynnol i’r Ombwdsmon a’i Thîm a bod y Panel wedi ffocysu’n briodol ar faterion strategol</w:t>
      </w:r>
      <w:r w:rsidR="008E336E" w:rsidRPr="00A579AA">
        <w:rPr>
          <w:sz w:val="25"/>
          <w:szCs w:val="25"/>
        </w:rPr>
        <w:t xml:space="preserve">.  </w:t>
      </w:r>
      <w:r w:rsidRPr="00A579AA">
        <w:rPr>
          <w:sz w:val="25"/>
          <w:szCs w:val="25"/>
        </w:rPr>
        <w:t>Fodd bynnag, nododd yr adborth hefyd nad oedd lefelau craffu a’r her gadarn yr oedd yr aelod wedi’i phrofi mewn cyd-destunau arall wedi’i dangos</w:t>
      </w:r>
      <w:r w:rsidR="008E336E" w:rsidRPr="00A579AA">
        <w:rPr>
          <w:sz w:val="25"/>
          <w:szCs w:val="25"/>
        </w:rPr>
        <w:t xml:space="preserve">.  </w:t>
      </w:r>
      <w:r w:rsidRPr="00A579AA">
        <w:rPr>
          <w:sz w:val="25"/>
          <w:szCs w:val="25"/>
        </w:rPr>
        <w:t>Canfu’r aelodau fod y papurau briffio o ansawdd uchel yn gyffredinol ac wedi’u ddosbarthu mewn da bryd cyn cyfarfodydd a bod y cyfarfodydd yn cael eu cadeirio’n dda</w:t>
      </w:r>
      <w:r w:rsidR="003B469F" w:rsidRPr="00A579AA">
        <w:rPr>
          <w:sz w:val="25"/>
          <w:szCs w:val="25"/>
        </w:rPr>
        <w:t>, gan sicrhau bod pob aelod yn gallu cyfrannu at drafodaethau</w:t>
      </w:r>
      <w:r w:rsidR="008E336E" w:rsidRPr="00A579AA">
        <w:rPr>
          <w:sz w:val="25"/>
          <w:szCs w:val="25"/>
        </w:rPr>
        <w:t xml:space="preserve">.  </w:t>
      </w:r>
      <w:r w:rsidR="003B469F" w:rsidRPr="00A579AA">
        <w:rPr>
          <w:sz w:val="25"/>
          <w:szCs w:val="25"/>
        </w:rPr>
        <w:t xml:space="preserve">Croesawyd y </w:t>
      </w:r>
      <w:proofErr w:type="spellStart"/>
      <w:r w:rsidR="003B469F" w:rsidRPr="00A579AA">
        <w:rPr>
          <w:sz w:val="25"/>
          <w:szCs w:val="25"/>
        </w:rPr>
        <w:t>cymysgedd</w:t>
      </w:r>
      <w:proofErr w:type="spellEnd"/>
      <w:r w:rsidR="003B469F" w:rsidRPr="00A579AA">
        <w:rPr>
          <w:sz w:val="25"/>
          <w:szCs w:val="25"/>
        </w:rPr>
        <w:t xml:space="preserve"> o </w:t>
      </w:r>
      <w:proofErr w:type="spellStart"/>
      <w:r w:rsidR="003B469F" w:rsidRPr="00A579AA">
        <w:rPr>
          <w:sz w:val="25"/>
          <w:szCs w:val="25"/>
        </w:rPr>
        <w:t>arbenigedd</w:t>
      </w:r>
      <w:proofErr w:type="spellEnd"/>
      <w:r w:rsidR="003B469F" w:rsidRPr="00A579AA">
        <w:rPr>
          <w:sz w:val="25"/>
          <w:szCs w:val="25"/>
        </w:rPr>
        <w:t xml:space="preserve"> </w:t>
      </w:r>
      <w:proofErr w:type="spellStart"/>
      <w:r w:rsidR="003B469F" w:rsidRPr="00A579AA">
        <w:rPr>
          <w:sz w:val="25"/>
          <w:szCs w:val="25"/>
        </w:rPr>
        <w:t>ar</w:t>
      </w:r>
      <w:proofErr w:type="spellEnd"/>
      <w:r w:rsidR="003B469F" w:rsidRPr="00A579AA">
        <w:rPr>
          <w:sz w:val="25"/>
          <w:szCs w:val="25"/>
        </w:rPr>
        <w:t xml:space="preserve"> y </w:t>
      </w:r>
      <w:r w:rsidR="003B469F" w:rsidRPr="00A579AA">
        <w:rPr>
          <w:sz w:val="25"/>
          <w:szCs w:val="25"/>
        </w:rPr>
        <w:lastRenderedPageBreak/>
        <w:t>Panel</w:t>
      </w:r>
      <w:r w:rsidR="00A579AA">
        <w:rPr>
          <w:sz w:val="25"/>
          <w:szCs w:val="25"/>
        </w:rPr>
        <w:t> </w:t>
      </w:r>
      <w:proofErr w:type="spellStart"/>
      <w:r w:rsidR="003B469F" w:rsidRPr="00A579AA">
        <w:rPr>
          <w:sz w:val="25"/>
          <w:szCs w:val="25"/>
        </w:rPr>
        <w:t>yn</w:t>
      </w:r>
      <w:proofErr w:type="spellEnd"/>
      <w:r w:rsidR="003B469F" w:rsidRPr="00A579AA">
        <w:rPr>
          <w:sz w:val="25"/>
          <w:szCs w:val="25"/>
        </w:rPr>
        <w:t xml:space="preserve"> </w:t>
      </w:r>
      <w:proofErr w:type="spellStart"/>
      <w:r w:rsidR="003B469F" w:rsidRPr="00A579AA">
        <w:rPr>
          <w:sz w:val="25"/>
          <w:szCs w:val="25"/>
        </w:rPr>
        <w:t>enwedig</w:t>
      </w:r>
      <w:proofErr w:type="spellEnd"/>
      <w:r w:rsidR="003B469F" w:rsidRPr="00A579AA">
        <w:rPr>
          <w:sz w:val="25"/>
          <w:szCs w:val="25"/>
        </w:rPr>
        <w:t xml:space="preserve">, </w:t>
      </w:r>
      <w:proofErr w:type="spellStart"/>
      <w:r w:rsidR="003B469F" w:rsidRPr="00A579AA">
        <w:rPr>
          <w:sz w:val="25"/>
          <w:szCs w:val="25"/>
        </w:rPr>
        <w:t>gan</w:t>
      </w:r>
      <w:proofErr w:type="spellEnd"/>
      <w:r w:rsidR="003B469F" w:rsidRPr="00A579AA">
        <w:rPr>
          <w:sz w:val="25"/>
          <w:szCs w:val="25"/>
        </w:rPr>
        <w:t xml:space="preserve"> </w:t>
      </w:r>
      <w:proofErr w:type="spellStart"/>
      <w:r w:rsidR="003B469F" w:rsidRPr="00A579AA">
        <w:rPr>
          <w:sz w:val="25"/>
          <w:szCs w:val="25"/>
        </w:rPr>
        <w:t>fod</w:t>
      </w:r>
      <w:proofErr w:type="spellEnd"/>
      <w:r w:rsidR="003B469F" w:rsidRPr="00A579AA">
        <w:rPr>
          <w:sz w:val="25"/>
          <w:szCs w:val="25"/>
        </w:rPr>
        <w:t xml:space="preserve"> </w:t>
      </w:r>
      <w:proofErr w:type="spellStart"/>
      <w:r w:rsidR="003B469F" w:rsidRPr="00A579AA">
        <w:rPr>
          <w:sz w:val="25"/>
          <w:szCs w:val="25"/>
        </w:rPr>
        <w:t>hyn</w:t>
      </w:r>
      <w:proofErr w:type="spellEnd"/>
      <w:r w:rsidR="003B469F" w:rsidRPr="00A579AA">
        <w:rPr>
          <w:sz w:val="25"/>
          <w:szCs w:val="25"/>
        </w:rPr>
        <w:t xml:space="preserve"> yn rhoi cyngor annibynnol allanol o wahanol safbwyntiau i’r Ombwdsmon fel Corfforaeth Unigol</w:t>
      </w:r>
      <w:r w:rsidR="008E336E" w:rsidRPr="00A579AA">
        <w:rPr>
          <w:sz w:val="25"/>
          <w:szCs w:val="25"/>
        </w:rPr>
        <w:t xml:space="preserve">.  </w:t>
      </w:r>
      <w:r w:rsidR="003B469F" w:rsidRPr="00A579AA">
        <w:rPr>
          <w:sz w:val="25"/>
          <w:szCs w:val="25"/>
        </w:rPr>
        <w:t>Teimlai’r aelodau bod eu cyfraniadau a’u cefnogaeth yn cael eu gwerthfawrogi gan yr Ombwdsmon a’i Thîm</w:t>
      </w:r>
      <w:r w:rsidR="008E336E" w:rsidRPr="00A579AA">
        <w:rPr>
          <w:sz w:val="25"/>
          <w:szCs w:val="25"/>
        </w:rPr>
        <w:t xml:space="preserve">.  </w:t>
      </w:r>
      <w:r w:rsidR="003B469F" w:rsidRPr="00A579AA">
        <w:rPr>
          <w:sz w:val="25"/>
          <w:szCs w:val="25"/>
        </w:rPr>
        <w:t xml:space="preserve">Cafodd y gweithdai ar y cyd gyda Aelodau’r Pwyllgor Archwilio a Sicrhau Risg i’w hystyried fel ffordd effeithiol i’r holl aelodau allu cyfrannu </w:t>
      </w:r>
      <w:r w:rsidR="00954A2C" w:rsidRPr="00A579AA">
        <w:rPr>
          <w:sz w:val="25"/>
          <w:szCs w:val="25"/>
        </w:rPr>
        <w:t>at osod</w:t>
      </w:r>
      <w:r w:rsidR="003B469F" w:rsidRPr="00A579AA">
        <w:rPr>
          <w:sz w:val="25"/>
          <w:szCs w:val="25"/>
        </w:rPr>
        <w:t xml:space="preserve"> newydd</w:t>
      </w:r>
      <w:r w:rsidR="00954A2C" w:rsidRPr="00A579AA">
        <w:rPr>
          <w:sz w:val="25"/>
          <w:szCs w:val="25"/>
        </w:rPr>
        <w:t xml:space="preserve"> Cynllun</w:t>
      </w:r>
      <w:r w:rsidR="003B469F" w:rsidRPr="00A579AA">
        <w:rPr>
          <w:sz w:val="25"/>
          <w:szCs w:val="25"/>
        </w:rPr>
        <w:t xml:space="preserve"> Strategol y swyddfa</w:t>
      </w:r>
      <w:r w:rsidR="008E336E" w:rsidRPr="00A579AA">
        <w:rPr>
          <w:sz w:val="25"/>
          <w:szCs w:val="25"/>
        </w:rPr>
        <w:t xml:space="preserve">.  </w:t>
      </w:r>
      <w:r w:rsidR="00954A2C" w:rsidRPr="00A579AA">
        <w:rPr>
          <w:sz w:val="25"/>
          <w:szCs w:val="25"/>
        </w:rPr>
        <w:t>Fodd bynnag, awgrymodd yr adborth hefyd y gall hyn fod wedi’u drefnu mewn modd mwy manwl</w:t>
      </w:r>
      <w:r w:rsidR="008E336E" w:rsidRPr="00A579AA">
        <w:rPr>
          <w:sz w:val="25"/>
          <w:szCs w:val="25"/>
        </w:rPr>
        <w:t xml:space="preserve">.  </w:t>
      </w:r>
    </w:p>
    <w:p w14:paraId="1D582951" w14:textId="77777777" w:rsidR="00954A2C" w:rsidRPr="001077B3" w:rsidRDefault="00954A2C" w:rsidP="00A579AA">
      <w:pPr>
        <w:tabs>
          <w:tab w:val="left" w:pos="3285"/>
        </w:tabs>
        <w:spacing w:after="0" w:line="240" w:lineRule="auto"/>
        <w:rPr>
          <w:rFonts w:ascii="Arial" w:hAnsi="Arial" w:cs="Arial"/>
          <w:b/>
          <w:bCs/>
          <w:sz w:val="25"/>
          <w:szCs w:val="25"/>
        </w:rPr>
      </w:pPr>
    </w:p>
    <w:p w14:paraId="4E21CD52" w14:textId="77777777" w:rsidR="00A579AA" w:rsidRPr="00A579AA" w:rsidRDefault="00954A2C" w:rsidP="00A579AA">
      <w:pPr>
        <w:pStyle w:val="Default"/>
        <w:numPr>
          <w:ilvl w:val="0"/>
          <w:numId w:val="1"/>
        </w:numPr>
        <w:spacing w:after="120"/>
        <w:ind w:left="567" w:hanging="567"/>
        <w:rPr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 xml:space="preserve">Ystyriaethau i’r Dyfodol </w:t>
      </w:r>
    </w:p>
    <w:p w14:paraId="53543338" w14:textId="77777777" w:rsidR="00A579AA" w:rsidRDefault="00954A2C" w:rsidP="00A579AA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Mae'r Panel yn edrych ymlaen at ddarparu cymorth parhaus i'r swyddfa yn ystod y cyfnod o newid sydd ar y gweill o ganlyniad i newidiadau wrth i’r swyddfa ffocysu ar gyflwyno Amcanion Strategol newydd, yn ymgorffori ei strwythur staffio newydd a dulliau newydd o weithio i reoli’r cynnydd yn y galw am wasanaethau gwaith achos</w:t>
      </w:r>
      <w:r w:rsidR="008E336E" w:rsidRPr="001077B3">
        <w:rPr>
          <w:sz w:val="25"/>
          <w:szCs w:val="25"/>
          <w:lang w:val="cy-GB"/>
        </w:rPr>
        <w:t xml:space="preserve">.  </w:t>
      </w:r>
    </w:p>
    <w:p w14:paraId="3FBC2B7A" w14:textId="77777777" w:rsidR="00A579AA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43B9B8D5" w14:textId="77777777" w:rsidR="00A579AA" w:rsidRPr="00A579AA" w:rsidRDefault="00954A2C" w:rsidP="00A579AA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proofErr w:type="spellStart"/>
      <w:r w:rsidRPr="00A579AA">
        <w:rPr>
          <w:sz w:val="25"/>
          <w:szCs w:val="25"/>
        </w:rPr>
        <w:t>Roedd</w:t>
      </w:r>
      <w:proofErr w:type="spellEnd"/>
      <w:r w:rsidRPr="00A579AA">
        <w:rPr>
          <w:sz w:val="25"/>
          <w:szCs w:val="25"/>
        </w:rPr>
        <w:t xml:space="preserve"> yr </w:t>
      </w:r>
      <w:proofErr w:type="spellStart"/>
      <w:r w:rsidRPr="00A579AA">
        <w:rPr>
          <w:sz w:val="25"/>
          <w:szCs w:val="25"/>
        </w:rPr>
        <w:t>aelodau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yn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awyddus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i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weithio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gyda'r</w:t>
      </w:r>
      <w:proofErr w:type="spellEnd"/>
      <w:r w:rsidRPr="00A579AA">
        <w:rPr>
          <w:sz w:val="25"/>
          <w:szCs w:val="25"/>
        </w:rPr>
        <w:t xml:space="preserve"> Ombwdsmon a’i Thîm </w:t>
      </w:r>
      <w:r w:rsidR="00632714" w:rsidRPr="00A579AA">
        <w:rPr>
          <w:sz w:val="25"/>
          <w:szCs w:val="25"/>
        </w:rPr>
        <w:t>ar ddatblygu ei gyfres newydd o ddangosyddion perfformiad allweddol o dan y Cynllun Strategol newydd, ystyried yr heriau a’r cyfleoedd sy’n deillio o Ddeallusrwydd Artiffisial (AI) a defnyddio data</w:t>
      </w:r>
      <w:r w:rsidR="008E336E" w:rsidRPr="00A579AA">
        <w:rPr>
          <w:sz w:val="25"/>
          <w:szCs w:val="25"/>
        </w:rPr>
        <w:t xml:space="preserve">.  </w:t>
      </w:r>
    </w:p>
    <w:p w14:paraId="56EC32EA" w14:textId="77777777" w:rsidR="00A579AA" w:rsidRPr="00A579AA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78CC8F9D" w14:textId="67E1279E" w:rsidR="00FF3461" w:rsidRPr="00A579AA" w:rsidRDefault="00632714" w:rsidP="00A579AA">
      <w:pPr>
        <w:pStyle w:val="Default"/>
        <w:numPr>
          <w:ilvl w:val="1"/>
          <w:numId w:val="1"/>
        </w:numPr>
        <w:ind w:left="567" w:right="140" w:hanging="567"/>
        <w:rPr>
          <w:sz w:val="25"/>
          <w:szCs w:val="25"/>
          <w:lang w:val="cy-GB"/>
        </w:rPr>
      </w:pPr>
      <w:proofErr w:type="spellStart"/>
      <w:r w:rsidRPr="00A579AA">
        <w:rPr>
          <w:sz w:val="25"/>
          <w:szCs w:val="25"/>
        </w:rPr>
        <w:t>Wrth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i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gyfnodau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swyddi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aelodau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ddod</w:t>
      </w:r>
      <w:proofErr w:type="spellEnd"/>
      <w:r w:rsidRPr="00A579AA">
        <w:rPr>
          <w:sz w:val="25"/>
          <w:szCs w:val="25"/>
        </w:rPr>
        <w:t xml:space="preserve"> </w:t>
      </w:r>
      <w:proofErr w:type="spellStart"/>
      <w:r w:rsidRPr="00A579AA">
        <w:rPr>
          <w:sz w:val="25"/>
          <w:szCs w:val="25"/>
        </w:rPr>
        <w:t>i</w:t>
      </w:r>
      <w:proofErr w:type="spellEnd"/>
      <w:r w:rsidRPr="00A579AA">
        <w:rPr>
          <w:sz w:val="25"/>
          <w:szCs w:val="25"/>
        </w:rPr>
        <w:t xml:space="preserve"> ben eleni, a newidiadau mewn aelodaeth y Panel, bydd cyfleoedd ar gyfer hyfforddiant llywodraethu ar graffu a herio’n effeithiol gan aelodau annibynnol yn cael eu darparu</w:t>
      </w:r>
      <w:r w:rsidR="008E336E" w:rsidRPr="00A579AA">
        <w:rPr>
          <w:sz w:val="25"/>
          <w:szCs w:val="25"/>
        </w:rPr>
        <w:t xml:space="preserve">.  </w:t>
      </w:r>
    </w:p>
    <w:p w14:paraId="402441FD" w14:textId="77777777" w:rsidR="00A579AA" w:rsidRPr="00A579AA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09E73AC5" w14:textId="51F63235" w:rsidR="00FF3461" w:rsidRPr="001077B3" w:rsidRDefault="00FF3461" w:rsidP="00A579AA">
      <w:pPr>
        <w:pStyle w:val="Default"/>
        <w:numPr>
          <w:ilvl w:val="0"/>
          <w:numId w:val="1"/>
        </w:numPr>
        <w:spacing w:after="120"/>
        <w:ind w:left="567" w:hanging="567"/>
        <w:rPr>
          <w:b/>
          <w:bCs/>
          <w:sz w:val="25"/>
          <w:szCs w:val="25"/>
          <w:lang w:val="cy-GB"/>
        </w:rPr>
      </w:pPr>
      <w:r w:rsidRPr="001077B3">
        <w:rPr>
          <w:b/>
          <w:bCs/>
          <w:sz w:val="25"/>
          <w:szCs w:val="25"/>
          <w:lang w:val="cy-GB"/>
        </w:rPr>
        <w:t xml:space="preserve">Asesiad Cyffredinol gan Gadeirydd y Panel Cynghori </w:t>
      </w:r>
    </w:p>
    <w:p w14:paraId="51400735" w14:textId="7C74C537" w:rsidR="00FF3461" w:rsidRDefault="00FF3461" w:rsidP="00A579AA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>Mae gan y Panel ystod da o brofiad o wahanol sectorau sy’n rhoi her a chraffu effeithiol i’r Ombwdsmon o bersbectif allanol</w:t>
      </w:r>
      <w:r w:rsidR="008E336E" w:rsidRPr="001077B3">
        <w:rPr>
          <w:sz w:val="25"/>
          <w:szCs w:val="25"/>
          <w:lang w:val="cy-GB"/>
        </w:rPr>
        <w:t xml:space="preserve">.  </w:t>
      </w:r>
      <w:r w:rsidRPr="001077B3">
        <w:rPr>
          <w:sz w:val="25"/>
          <w:szCs w:val="25"/>
          <w:lang w:val="cy-GB"/>
        </w:rPr>
        <w:t>Rhoddodd yr aelodau gefnogaeth i’r swyddfa ar feysydd gwaith allweddol, gan gynnwys datblygu Cynllun Strategol newydd y swyddfa ac mewn ymateb i Adolygiad y Senedd o Ddeddf OGCC 2019</w:t>
      </w:r>
      <w:r w:rsidR="008E336E" w:rsidRPr="001077B3">
        <w:rPr>
          <w:sz w:val="25"/>
          <w:szCs w:val="25"/>
          <w:lang w:val="cy-GB"/>
        </w:rPr>
        <w:t xml:space="preserve">.  </w:t>
      </w:r>
    </w:p>
    <w:p w14:paraId="70E1F6BD" w14:textId="77777777" w:rsidR="00A579AA" w:rsidRPr="001077B3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582E0BCE" w14:textId="23218401" w:rsidR="00AB3A79" w:rsidRDefault="00FF3461" w:rsidP="00A579AA">
      <w:pPr>
        <w:pStyle w:val="Default"/>
        <w:numPr>
          <w:ilvl w:val="1"/>
          <w:numId w:val="1"/>
        </w:numPr>
        <w:ind w:left="567" w:right="-46" w:hanging="567"/>
        <w:rPr>
          <w:sz w:val="25"/>
          <w:szCs w:val="25"/>
          <w:lang w:val="cy-GB"/>
        </w:rPr>
      </w:pPr>
      <w:r w:rsidRPr="001077B3">
        <w:rPr>
          <w:sz w:val="25"/>
          <w:szCs w:val="25"/>
          <w:lang w:val="cy-GB"/>
        </w:rPr>
        <w:t xml:space="preserve">Mynegodd y Cadeirydd ei diolch i </w:t>
      </w:r>
      <w:r w:rsidR="00AB3A79" w:rsidRPr="001077B3">
        <w:rPr>
          <w:sz w:val="25"/>
          <w:szCs w:val="25"/>
          <w:lang w:val="cy-GB"/>
        </w:rPr>
        <w:t>Jane Martin am ei arweinyddiaeth ragorol a chefnogaeth i’r swyddfa fel Cadeirydd y panel dros nifer o flynyddoedd ac i Bernie Davies am ei chyfraniadau positif a’i ymrwymiad i’r Panel dros y blynyddoedd diweddar</w:t>
      </w:r>
      <w:r w:rsidR="008E336E" w:rsidRPr="001077B3">
        <w:rPr>
          <w:sz w:val="25"/>
          <w:szCs w:val="25"/>
          <w:lang w:val="cy-GB"/>
        </w:rPr>
        <w:t xml:space="preserve">.  </w:t>
      </w:r>
    </w:p>
    <w:p w14:paraId="15EF87DE" w14:textId="77777777" w:rsidR="00A579AA" w:rsidRPr="001077B3" w:rsidRDefault="00A579AA" w:rsidP="00A579AA">
      <w:pPr>
        <w:pStyle w:val="Default"/>
        <w:ind w:right="140"/>
        <w:rPr>
          <w:sz w:val="25"/>
          <w:szCs w:val="25"/>
          <w:lang w:val="cy-GB"/>
        </w:rPr>
      </w:pPr>
    </w:p>
    <w:p w14:paraId="4E3F4F3F" w14:textId="24F6242B" w:rsidR="009A2B52" w:rsidRDefault="007F3F02" w:rsidP="00A579AA">
      <w:pPr>
        <w:pStyle w:val="Default"/>
        <w:numPr>
          <w:ilvl w:val="1"/>
          <w:numId w:val="1"/>
        </w:numPr>
        <w:ind w:left="567" w:right="-330" w:hanging="567"/>
        <w:rPr>
          <w:sz w:val="25"/>
          <w:szCs w:val="25"/>
          <w:lang w:val="cy-GB"/>
        </w:rPr>
      </w:pPr>
      <w:r w:rsidRPr="001077B3">
        <w:rPr>
          <w:noProof/>
          <w:sz w:val="25"/>
          <w:szCs w:val="25"/>
          <w:lang w:val="cy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ED74D1" wp14:editId="7D0E6FE8">
                <wp:simplePos x="0" y="0"/>
                <wp:positionH relativeFrom="margin">
                  <wp:posOffset>304800</wp:posOffset>
                </wp:positionH>
                <wp:positionV relativeFrom="paragraph">
                  <wp:posOffset>1324610</wp:posOffset>
                </wp:positionV>
                <wp:extent cx="5657850" cy="647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5D2F9" w14:textId="3B8CFFB2" w:rsidR="00A579AA" w:rsidRPr="00686F1D" w:rsidRDefault="009A2B52" w:rsidP="00A579A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563C1"/>
                                <w:sz w:val="25"/>
                                <w:szCs w:val="25"/>
                              </w:rPr>
                            </w:pPr>
                            <w:hyperlink w:anchor="AtodiadA" w:history="1">
                              <w:r w:rsidRPr="00686F1D">
                                <w:rPr>
                                  <w:rStyle w:val="Hyperlink"/>
                                  <w:rFonts w:ascii="Arial" w:hAnsi="Arial" w:cs="Arial"/>
                                  <w:color w:val="0563C1"/>
                                  <w:sz w:val="25"/>
                                  <w:szCs w:val="25"/>
                                </w:rPr>
                                <w:t xml:space="preserve">Atodiad A – Cylch Gorchwyl y Panel Cynghori </w:t>
                              </w:r>
                            </w:hyperlink>
                          </w:p>
                          <w:p w14:paraId="2945C56A" w14:textId="02CC5F68" w:rsidR="00A579AA" w:rsidRPr="00686F1D" w:rsidRDefault="009A2B52" w:rsidP="00A579A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563C1"/>
                                <w:sz w:val="25"/>
                                <w:szCs w:val="25"/>
                              </w:rPr>
                            </w:pPr>
                            <w:hyperlink w:anchor="AtodiadB" w:history="1">
                              <w:r w:rsidRPr="00686F1D">
                                <w:rPr>
                                  <w:rStyle w:val="Hyperlink"/>
                                  <w:rFonts w:ascii="Arial" w:hAnsi="Arial" w:cs="Arial"/>
                                  <w:color w:val="0563C1"/>
                                  <w:sz w:val="25"/>
                                  <w:szCs w:val="25"/>
                                </w:rPr>
                                <w:t>Atodiad B – Rhaglen Waith 2025-2026</w:t>
                              </w:r>
                            </w:hyperlink>
                          </w:p>
                          <w:p w14:paraId="7EB7FCBE" w14:textId="72593C8D" w:rsidR="009A2B52" w:rsidRPr="00686F1D" w:rsidRDefault="009A2B52" w:rsidP="00A579A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563C1"/>
                                <w:sz w:val="25"/>
                                <w:szCs w:val="25"/>
                              </w:rPr>
                            </w:pPr>
                            <w:hyperlink w:anchor="AtodiadC" w:history="1">
                              <w:r w:rsidRPr="00686F1D">
                                <w:rPr>
                                  <w:rStyle w:val="Hyperlink"/>
                                  <w:rFonts w:ascii="Arial" w:hAnsi="Arial" w:cs="Arial"/>
                                  <w:color w:val="0563C1"/>
                                  <w:sz w:val="25"/>
                                  <w:szCs w:val="25"/>
                                </w:rPr>
                                <w:t>Atodiad C – Rhaglen Waith 2026-2027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5ED74D1" id="Text Box 2" o:spid="_x0000_s1044" type="#_x0000_t202" style="position:absolute;left:0;text-align:left;margin-left:24pt;margin-top:104.3pt;width:445.5pt;height:5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">
                <v:textbox>
                  <w:txbxContent>
                    <w:p w14:paraId="3255D2F9" w14:textId="3B8CFFB2" w:rsidR="00A579AA" w:rsidRPr="00686F1D" w:rsidRDefault="00686F1D" w:rsidP="00A579AA">
                      <w:pPr>
                        <w:spacing w:after="0" w:line="240" w:lineRule="auto"/>
                        <w:rPr>
                          <w:rFonts w:ascii="Arial" w:hAnsi="Arial" w:cs="Arial"/>
                          <w:color w:val="0563C1"/>
                          <w:sz w:val="25"/>
                          <w:szCs w:val="25"/>
                        </w:rPr>
                      </w:pPr>
                      <w:hyperlink w:anchor="AtodiadA" w:history="1">
                        <w:r w:rsidR="009A2B52" w:rsidRPr="00686F1D">
                          <w:rPr>
                            <w:rStyle w:val="Hyperlink"/>
                            <w:rFonts w:ascii="Arial" w:hAnsi="Arial" w:cs="Arial"/>
                            <w:color w:val="0563C1"/>
                            <w:sz w:val="25"/>
                            <w:szCs w:val="25"/>
                          </w:rPr>
                          <w:t xml:space="preserve">Atodiad A – Cylch Gorchwyl y Panel Cynghori </w:t>
                        </w:r>
                      </w:hyperlink>
                    </w:p>
                    <w:p w14:paraId="2945C56A" w14:textId="02CC5F68" w:rsidR="00A579AA" w:rsidRPr="00686F1D" w:rsidRDefault="00686F1D" w:rsidP="00A579AA">
                      <w:pPr>
                        <w:spacing w:after="0" w:line="240" w:lineRule="auto"/>
                        <w:rPr>
                          <w:rFonts w:ascii="Arial" w:hAnsi="Arial" w:cs="Arial"/>
                          <w:color w:val="0563C1"/>
                          <w:sz w:val="25"/>
                          <w:szCs w:val="25"/>
                        </w:rPr>
                      </w:pPr>
                      <w:hyperlink w:anchor="AtodiadB" w:history="1">
                        <w:r w:rsidR="009A2B52" w:rsidRPr="00686F1D">
                          <w:rPr>
                            <w:rStyle w:val="Hyperlink"/>
                            <w:rFonts w:ascii="Arial" w:hAnsi="Arial" w:cs="Arial"/>
                            <w:color w:val="0563C1"/>
                            <w:sz w:val="25"/>
                            <w:szCs w:val="25"/>
                          </w:rPr>
                          <w:t>Atodiad B – Rhaglen Waith 2025-2026</w:t>
                        </w:r>
                      </w:hyperlink>
                    </w:p>
                    <w:p w14:paraId="7EB7FCBE" w14:textId="72593C8D" w:rsidR="009A2B52" w:rsidRPr="00686F1D" w:rsidRDefault="00686F1D" w:rsidP="00A579AA">
                      <w:pPr>
                        <w:spacing w:after="0" w:line="240" w:lineRule="auto"/>
                        <w:rPr>
                          <w:rFonts w:ascii="Arial" w:hAnsi="Arial" w:cs="Arial"/>
                          <w:color w:val="0563C1"/>
                          <w:sz w:val="25"/>
                          <w:szCs w:val="25"/>
                        </w:rPr>
                      </w:pPr>
                      <w:hyperlink w:anchor="AtodiadC" w:history="1">
                        <w:r w:rsidR="009A2B52" w:rsidRPr="00686F1D">
                          <w:rPr>
                            <w:rStyle w:val="Hyperlink"/>
                            <w:rFonts w:ascii="Arial" w:hAnsi="Arial" w:cs="Arial"/>
                            <w:color w:val="0563C1"/>
                            <w:sz w:val="25"/>
                            <w:szCs w:val="25"/>
                          </w:rPr>
                          <w:t>Atodiad C – Rhaglen Waith 2026-2027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3A79" w:rsidRPr="001077B3">
        <w:rPr>
          <w:sz w:val="25"/>
          <w:szCs w:val="25"/>
          <w:lang w:val="cy-GB"/>
        </w:rPr>
        <w:t>Mae aelodau’r Panel yn edrych ymlaen at gefnogi’r Ombwdsmon a’i staff wrth i’r swyddfa ymgorffori ffyrdd newydd o weithio i reoli’r galw cynyddol parhaus am ei gwasanaeth gwaith achos a chanfod dulliau newydd o weithio i ddarparu gwasanaeth i bobl Cymru</w:t>
      </w:r>
      <w:r w:rsidR="008E336E" w:rsidRPr="001077B3">
        <w:rPr>
          <w:sz w:val="25"/>
          <w:szCs w:val="25"/>
          <w:lang w:val="cy-GB"/>
        </w:rPr>
        <w:t xml:space="preserve">.  </w:t>
      </w:r>
      <w:r w:rsidR="00AB3A79" w:rsidRPr="001077B3">
        <w:rPr>
          <w:sz w:val="25"/>
          <w:szCs w:val="25"/>
          <w:lang w:val="cy-GB"/>
        </w:rPr>
        <w:t>Wrth i Aelodau newydd gael eu recriwtio i’r Panel yn ystod 2026/27, mae’n hollbwysig fod aelodaeth y Panel yn amrywiol ac yn adlewyrchu’r cymunedau y mae’r swyddfa’n gwasanaethu</w:t>
      </w:r>
      <w:r w:rsidR="008E336E" w:rsidRPr="001077B3">
        <w:rPr>
          <w:sz w:val="25"/>
          <w:szCs w:val="25"/>
          <w:lang w:val="cy-GB"/>
        </w:rPr>
        <w:t xml:space="preserve">.  </w:t>
      </w:r>
    </w:p>
    <w:p w14:paraId="05A20EEE" w14:textId="6FFF01D4" w:rsidR="00A579AA" w:rsidRDefault="00A579AA" w:rsidP="00A579AA">
      <w:pPr>
        <w:pStyle w:val="Default"/>
        <w:ind w:right="-46"/>
        <w:rPr>
          <w:sz w:val="25"/>
          <w:szCs w:val="25"/>
          <w:lang w:val="cy-GB"/>
        </w:rPr>
      </w:pPr>
    </w:p>
    <w:p w14:paraId="2D6E20FD" w14:textId="77777777" w:rsidR="00A579AA" w:rsidRDefault="00A579AA" w:rsidP="00A579AA">
      <w:pPr>
        <w:pStyle w:val="Default"/>
        <w:ind w:right="-46"/>
        <w:rPr>
          <w:sz w:val="25"/>
          <w:szCs w:val="25"/>
          <w:lang w:val="cy-GB"/>
        </w:rPr>
      </w:pPr>
    </w:p>
    <w:p w14:paraId="746A3F2B" w14:textId="77777777" w:rsidR="00A579AA" w:rsidRDefault="00A579AA" w:rsidP="00A579AA">
      <w:pPr>
        <w:pStyle w:val="Default"/>
        <w:ind w:right="-46"/>
        <w:rPr>
          <w:sz w:val="25"/>
          <w:szCs w:val="25"/>
          <w:lang w:val="cy-GB"/>
        </w:rPr>
        <w:sectPr w:rsidR="00A579AA" w:rsidSect="00A579AA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276" w:left="1440" w:header="708" w:footer="708" w:gutter="0"/>
          <w:cols w:space="708"/>
          <w:titlePg/>
          <w:docGrid w:linePitch="360"/>
        </w:sectPr>
      </w:pPr>
    </w:p>
    <w:bookmarkStart w:id="0" w:name="AtodiadA"/>
    <w:p w14:paraId="60708CCA" w14:textId="3B0D6ADA" w:rsidR="009A2B52" w:rsidRDefault="00B3608F" w:rsidP="007A724F">
      <w:pPr>
        <w:tabs>
          <w:tab w:val="left" w:pos="3285"/>
        </w:tabs>
        <w:jc w:val="right"/>
        <w:rPr>
          <w:rFonts w:ascii="Arial" w:hAnsi="Arial" w:cs="Arial"/>
          <w:b/>
          <w:bCs/>
          <w:sz w:val="25"/>
          <w:szCs w:val="25"/>
        </w:rPr>
      </w:pPr>
      <w:r w:rsidRPr="00AA59FF">
        <w:rPr>
          <w:rFonts w:eastAsia="Arial" w:cs="Arial"/>
          <w:noProof/>
          <w:sz w:val="25"/>
          <w:szCs w:val="25"/>
          <w:lang w:val="en-US"/>
        </w:rPr>
        <w:lastRenderedPageBreak/>
        <mc:AlternateContent>
          <mc:Choice Requires="wpg">
            <w:drawing>
              <wp:anchor distT="0" distB="0" distL="0" distR="0" simplePos="0" relativeHeight="251673600" behindDoc="0" locked="0" layoutInCell="1" allowOverlap="1" wp14:anchorId="26CF0EB0" wp14:editId="0CC907A3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5947410" cy="287020"/>
                <wp:effectExtent l="0" t="0" r="0" b="1778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287020"/>
                          <a:chOff x="1297" y="308"/>
                          <a:chExt cx="9366" cy="45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2" y="31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1" y="318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1" y="337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5" y="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576" y="31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02" y="72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31" y="740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1" y="706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4" y="7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576" y="745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95" y="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576" y="726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7" y="313"/>
                            <a:ext cx="0" cy="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26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614" y="342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580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327"/>
                            <a:ext cx="9288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C6574" w14:textId="0B47F007" w:rsidR="00B3608F" w:rsidRPr="00B3608F" w:rsidRDefault="00B3608F" w:rsidP="00B3608F">
                              <w:pPr>
                                <w:spacing w:before="33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</w:rPr>
                              </w:pPr>
                              <w:r w:rsidRPr="00B3608F">
                                <w:rPr>
                                  <w:rFonts w:ascii="Arial" w:hAnsi="Arial" w:cs="Arial"/>
                                  <w:b/>
                                  <w:sz w:val="28"/>
                                </w:rPr>
                                <w:t>Cylch Gorchwyl y Panel Cynghori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6CF0EB0" id="Group 1" o:spid="_x0000_s1045" style="position:absolute;left:0;text-align:left;margin-left:0;margin-top:26.1pt;width:468.3pt;height:22.6pt;z-index:251673600;mso-wrap-distance-left:0;mso-wrap-distance-right:0;mso-position-horizontal:left;mso-position-horizontal-relative:margin" coordorigin="1297,308" coordsize="936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">
                <v:line id="Line 3" o:spid="_x0000_s1046" style="position:absolute;visibility:visible;mso-wrap-style:square" from="1302,318" to="133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47" style="position:absolute;visibility:visible;mso-wrap-style:square" from="1331,318" to="1057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5" o:spid="_x0000_s1048" style="position:absolute;visibility:visible;mso-wrap-style:square" from="1331,337" to="1057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6" o:spid="_x0000_s1049" style="position:absolute;visibility:visible;mso-wrap-style:square" from="10595,327" to="10604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7" o:spid="_x0000_s1050" style="position:absolute;visibility:visible;mso-wrap-style:square" from="10576,318" to="1060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8" o:spid="_x0000_s1051" style="position:absolute;visibility:visible;mso-wrap-style:square" from="1302,726" to="1331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52" style="position:absolute;visibility:visible;mso-wrap-style:square" from="1331,740" to="1057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" strokeweight="1.92pt"/>
                <v:line id="Line 10" o:spid="_x0000_s1053" style="position:absolute;visibility:visible;mso-wrap-style:square" from="1331,706" to="1057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/>
                <v:line id="Line 11" o:spid="_x0000_s1054" style="position:absolute;visibility:visible;mso-wrap-style:square" from="10604,730" to="1063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" strokeweight="2.88pt"/>
                <v:line id="Line 12" o:spid="_x0000_s1055" style="position:absolute;visibility:visible;mso-wrap-style:square" from="10576,745" to="10633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" strokeweight="1.44pt"/>
                <v:line id="Line 13" o:spid="_x0000_s1056" style="position:absolute;visibility:visible;mso-wrap-style:square" from="10595,716" to="10604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" strokeweight="1.44pt"/>
                <v:line id="Line 14" o:spid="_x0000_s1057" style="position:absolute;visibility:visible;mso-wrap-style:square" from="10576,726" to="10604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5" o:spid="_x0000_s1058" style="position:absolute;visibility:visible;mso-wrap-style:square" from="1307,313" to="1307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59" style="position:absolute;visibility:visible;mso-wrap-style:square" from="1326,332" to="132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7" o:spid="_x0000_s1060" style="position:absolute;visibility:visible;mso-wrap-style:square" from="10614,342" to="10614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" strokeweight="1.92pt"/>
                <v:line id="Line 18" o:spid="_x0000_s1061" style="position:absolute;visibility:visible;mso-wrap-style:square" from="10580,332" to="10580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 id="Text Box 19" o:spid="_x0000_s1062" type="#_x0000_t202" style="position:absolute;left:1316;top:327;width:9288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39C6574" w14:textId="0B47F007" w:rsidR="00B3608F" w:rsidRPr="00B3608F" w:rsidRDefault="00B3608F" w:rsidP="00B3608F">
                        <w:pPr>
                          <w:spacing w:before="33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</w:rPr>
                        </w:pPr>
                        <w:r w:rsidRPr="00B3608F">
                          <w:rPr>
                            <w:rFonts w:ascii="Arial" w:hAnsi="Arial" w:cs="Arial"/>
                            <w:b/>
                            <w:sz w:val="28"/>
                          </w:rPr>
                          <w:t>Cylch Gorchwyl y Panel Cynghori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7A724F" w:rsidRPr="001077B3">
        <w:rPr>
          <w:rFonts w:ascii="Arial" w:hAnsi="Arial" w:cs="Arial"/>
          <w:b/>
          <w:bCs/>
          <w:sz w:val="25"/>
          <w:szCs w:val="25"/>
        </w:rPr>
        <w:t>ATODIAD A</w:t>
      </w:r>
      <w:bookmarkEnd w:id="0"/>
    </w:p>
    <w:p w14:paraId="2D23706A" w14:textId="754D8C54" w:rsidR="00B3608F" w:rsidRPr="001077B3" w:rsidRDefault="00B3608F" w:rsidP="002066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</w:p>
    <w:p w14:paraId="0CCA5CEA" w14:textId="77777777" w:rsidR="00795BDF" w:rsidRPr="00795BDF" w:rsidRDefault="00795BDF" w:rsidP="00795BDF">
      <w:pPr>
        <w:widowControl w:val="0"/>
        <w:autoSpaceDE w:val="0"/>
        <w:autoSpaceDN w:val="0"/>
        <w:spacing w:after="120" w:line="240" w:lineRule="auto"/>
        <w:outlineLvl w:val="0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Statws y Panel Cynghori</w:t>
      </w:r>
    </w:p>
    <w:p w14:paraId="4A5B27DE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ind w:right="-188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Mae’r Panel Cynghori yn fforwm anstatudol, a’i brif rôl yw rhoi cefnogaeth a chyngor i’r Ombwdsmon wrth iddo arwain swyddfa Ombwdsmon Gwasanaethau Cyhoeddus Cymru a darparu cyfeiriad strategol iddi.  Hefyd, mae’r Panel Cynghori yn cynnig persbectif allanol i helpu gyda’r gwaith o ddatblygu polisïau ac arferion.  </w:t>
      </w:r>
    </w:p>
    <w:p w14:paraId="26154598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91B98CF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Mae’r Panel Cynghori yn rhoi cefnogaeth a chymorth penodol i’r Ombwdsmon ar y canlynol:</w:t>
      </w:r>
    </w:p>
    <w:p w14:paraId="52C206B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7888087F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gweledigaeth, gwerthoedd a dibenion;</w:t>
      </w:r>
    </w:p>
    <w:p w14:paraId="15BAD990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cyfeiriad strategol a chynllunio.  </w:t>
      </w:r>
    </w:p>
    <w:p w14:paraId="3C3932AB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79599D4A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Cynghori’r Ombwdsmon yn unig yw gwaith y Panel Cynghori, ac nid yw’n gwneud penderfyniadau trwy ei hawl ei hun.  </w:t>
      </w:r>
    </w:p>
    <w:p w14:paraId="7DF4118C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75216D5" w14:textId="77777777" w:rsidR="00795BDF" w:rsidRPr="00795BDF" w:rsidRDefault="00795BDF" w:rsidP="00795BDF">
      <w:pPr>
        <w:widowControl w:val="0"/>
        <w:autoSpaceDE w:val="0"/>
        <w:autoSpaceDN w:val="0"/>
        <w:spacing w:after="120" w:line="240" w:lineRule="auto"/>
        <w:outlineLvl w:val="0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Aelodaeth</w:t>
      </w:r>
    </w:p>
    <w:p w14:paraId="43429D4E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Bydd yr aelodaeth yn cynnwys: </w:t>
      </w:r>
    </w:p>
    <w:p w14:paraId="6D998E7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36FADF2B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6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isafswm o 4 ac uchafswm o 8 aelod allanol annibynnol (sy’n cynnig sgiliau a phrofiad penodol a geisir gan yr Ombwdsmon ac a all gynnwys rhywun o swyddfa Ombwdsmon arall) </w:t>
      </w:r>
    </w:p>
    <w:p w14:paraId="5150452B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hyd at 2 aelod cyfetholedig.</w:t>
      </w:r>
    </w:p>
    <w:p w14:paraId="0F7A669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65BDFB1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Bydd y Cyfarwyddwr Gweithredol, Gwaith Achos a Chyfreithiol yn gweithredu fel Ysgrifennydd y Panel.  Bydd aelodau eraill y Tîm Rheoli, fel y’u pennir gan yr Ombwdsmon, yn mynychu cyfarfodydd y Pwyllgor.</w:t>
      </w:r>
    </w:p>
    <w:p w14:paraId="44561AC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364D8547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ind w:right="-185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Cyfnod yr aelodau Annibynnol yn y swydd fydd tair blynedd.  Mae dewis gan yr Ombwdsmon i ymestyn y cyfnod hwn am dair blynedd arall.  </w:t>
      </w:r>
    </w:p>
    <w:p w14:paraId="56FED7D9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9AB7E9F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ind w:right="-330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Un o’r aelodau allanol annibynnol fydd yn Cadeirio’r cyfarfodydd.  Bydd Is-adeirydd hefyd yn cael ei benodi.  Bydd yr Ombwdsmon yn penodi aelod annibynnol o’r Panel i fod yn Gadeirydd ac Is-gadeirydd ar sail argymhelliad y Panel Cynghori.  Pe bai’r Ombwdsmon yn penderfynu peidio â derbyn argymhelliad y Panel Cynghori, caiff penderfyniad yr Ombwdsmon ei nodi yng nghofnodion cyfarfod y Panel Cynghori.</w:t>
      </w:r>
    </w:p>
    <w:p w14:paraId="132544A0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ind w:right="-330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br w:type="page"/>
      </w:r>
    </w:p>
    <w:p w14:paraId="17C65DB5" w14:textId="77777777" w:rsidR="00795BDF" w:rsidRPr="00795BDF" w:rsidRDefault="00795BDF" w:rsidP="00795BDF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lastRenderedPageBreak/>
        <w:t>Rôl a chyfrifoldebau’r Panel</w:t>
      </w: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 </w:t>
      </w:r>
    </w:p>
    <w:p w14:paraId="3005A958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Cynorthwyo’r Ombwdsmon i bennu’r canlynol: </w:t>
      </w:r>
    </w:p>
    <w:p w14:paraId="643E5E79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47BB2910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cyfeiriad strategol OGCC, ei nodau, ei amcanion a’i dargedau; </w:t>
      </w:r>
    </w:p>
    <w:p w14:paraId="7223343C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polisïau busnes allweddol; </w:t>
      </w:r>
    </w:p>
    <w:p w14:paraId="4B97D171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polisïau a strategaethau cyflogaeth pwysig. </w:t>
      </w:r>
    </w:p>
    <w:p w14:paraId="1A4AA868" w14:textId="77777777" w:rsidR="00795BDF" w:rsidRPr="00795BDF" w:rsidRDefault="00795BDF" w:rsidP="00795BDF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3D2B54C7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Craffu a rhoi sicrwydd ar y canlynol: </w:t>
      </w:r>
    </w:p>
    <w:p w14:paraId="42603C92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100848F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y Cynllun Strategol Tair Blynedd a’r Cynllun Gweithredol Blynyddol; </w:t>
      </w:r>
    </w:p>
    <w:p w14:paraId="0BEA1B6C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dyraniad cyllideb lefel uchel; </w:t>
      </w:r>
    </w:p>
    <w:p w14:paraId="2F2ABDED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cyflwyno amcangyfrifon y gyllideb i Bwyllgor Cyllid Senedd Cymru</w:t>
      </w:r>
    </w:p>
    <w:p w14:paraId="15C4FB37" w14:textId="77777777" w:rsidR="00795BDF" w:rsidRPr="00795BDF" w:rsidRDefault="00795BDF" w:rsidP="00795BDF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40E61B19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Monitro ac adolygu: </w:t>
      </w:r>
    </w:p>
    <w:p w14:paraId="56AA736C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641AD697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perfformiad a chyflawniad gweithredol; </w:t>
      </w:r>
    </w:p>
    <w:p w14:paraId="74A74F52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effeithiolrwydd polisïau a strategaethau cyflogaeth; </w:t>
      </w:r>
    </w:p>
    <w:p w14:paraId="519AEF47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amrywiaeth a chyfle cyfartal, yn arbennig yng nghyswllt Deddf Cydraddoldeb 2010; </w:t>
      </w:r>
    </w:p>
    <w:p w14:paraId="3FDA659D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strategaethau cyfathrebu allanol a chysylltiadau â rhanddeiliaid. </w:t>
      </w:r>
    </w:p>
    <w:p w14:paraId="38790450" w14:textId="77777777" w:rsidR="00795BDF" w:rsidRPr="00795BDF" w:rsidRDefault="00795BDF" w:rsidP="00795BDF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5A74775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Hawliau</w:t>
      </w: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 </w:t>
      </w:r>
    </w:p>
    <w:p w14:paraId="4D6D178A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6D2CE046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Caiff yr Ombwdsmon a’r Panel Cynghori wneud y canlynol:</w:t>
      </w:r>
    </w:p>
    <w:p w14:paraId="6DA4C0C8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6484B376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cyfethol aelodau ychwanegol am gyfnod heb fod yn fwy na 2 flynedd i ddarparu sgiliau, gwybodaeth a phrofiad a helpu’r Panel i fod yn cynrychioli’r cymunedau y mae’r Ombwdsmon yn eu gwasanaethu.</w:t>
      </w:r>
    </w:p>
    <w:p w14:paraId="51E5AAFB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right="-472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gofyn am gyngor ad-hoc arbenigol, ar yr amod bod hynny o fewn y gyllideb.</w:t>
      </w:r>
    </w:p>
    <w:p w14:paraId="72DD3559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2B549331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 xml:space="preserve">Cyfarfodydd </w:t>
      </w:r>
    </w:p>
    <w:p w14:paraId="669F7C0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</w:p>
    <w:p w14:paraId="0F658EA8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ind w:right="-472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Cynhelir cyfarfodydd 4 gwaith y flwyddyn.  Y cworwm fydd o leiaf 3 aelod annibynnol.  </w:t>
      </w:r>
    </w:p>
    <w:p w14:paraId="461E7768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9D7A959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Bydd yr Ombwdsmon hefyd yn bresennol ym mhob cyfarfod (neu, mewn amgylchiadau eithriadol, dirprwy a enwebir gan yr Ombwdsmon).</w:t>
      </w:r>
    </w:p>
    <w:p w14:paraId="018889A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6E14DE92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Os na fydd Cadeirydd y Panel Cynghori yn gallu bod yn bresennol mewn cyfarfod, bydd yr Is-gadeirydd yn cymryd y gadair neu os nad yw hefyd yn gallu bod yn bresennol yn y cyfarfod, bydd aelod annibynnol arall yn cymryd y gadair.</w:t>
      </w:r>
    </w:p>
    <w:p w14:paraId="31AB754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9BE51DA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Yn dilyn cymeradwyaeth yng nghyfarfod nesaf y Panel, cyhoeddir cofnodion cyfarfodydd yn ôl penderfyniad yr Ombwdsmon.  </w:t>
      </w:r>
    </w:p>
    <w:p w14:paraId="3556C8C0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lastRenderedPageBreak/>
        <w:t>Datgan Buddiannau Aelodau</w:t>
      </w:r>
    </w:p>
    <w:p w14:paraId="5D603C3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</w:p>
    <w:p w14:paraId="4FF2512F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Mae’n ofynnol i aelodau ddatgan unrhyw fuddiannau personol yn unol â Pholisi OGCC ar </w:t>
      </w:r>
      <w:hyperlink r:id="rId14" w:history="1">
        <w:r w:rsidRPr="00795BDF">
          <w:rPr>
            <w:rFonts w:ascii="Arial" w:eastAsia="Arial" w:hAnsi="Arial" w:cs="Arial"/>
            <w:color w:val="0563C1"/>
            <w:kern w:val="0"/>
            <w:sz w:val="25"/>
            <w:szCs w:val="25"/>
            <w:u w:val="single"/>
            <w14:ligatures w14:val="none"/>
          </w:rPr>
          <w:t>Ddatgan Buddiannau</w:t>
        </w:r>
      </w:hyperlink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 yng nghyswllt aelodau’r Panel Cynghori a’r Pwyllgor Archwilio a Sicrhau Risg.  </w:t>
      </w:r>
    </w:p>
    <w:p w14:paraId="1E215E0E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121FABC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Is-bwyllgorau</w:t>
      </w: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 </w:t>
      </w:r>
    </w:p>
    <w:p w14:paraId="0F9CA1E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6FB6606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Mae’n agored i’r Panel Cynghori ffurfio Pwyllgor Taliadau, neu is-bwyllgorau eraill, ar sail ad hoc (hy pan fydd angen).</w:t>
      </w:r>
    </w:p>
    <w:p w14:paraId="7585AA0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</w:p>
    <w:p w14:paraId="23D835A2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Gofynion o ran Gwybodaeth</w:t>
      </w: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 </w:t>
      </w:r>
    </w:p>
    <w:p w14:paraId="388E3F60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44221034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Ar gyfer pob cyfarfod, bydd y Panel Cynghori yn cael adroddiad cynnydd yn erbyn nodau ac amcanion y Cynllun Strategol/Gweithredol.</w:t>
      </w:r>
    </w:p>
    <w:p w14:paraId="69D47BEC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7A2EF31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Pan fo’n briodol, rhoddir y canlynol i’r Panel hefyd: </w:t>
      </w:r>
    </w:p>
    <w:p w14:paraId="60BEF833" w14:textId="77777777" w:rsidR="00795BDF" w:rsidRPr="00795BDF" w:rsidRDefault="00795BDF" w:rsidP="00795B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1944AEB9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rhaglen waith flynyddol </w:t>
      </w:r>
    </w:p>
    <w:p w14:paraId="7AEF9BC9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adolygiadau o gynnydd yn erbyn y Strategaeth Cyfathrebu ac Allgymorth </w:t>
      </w:r>
    </w:p>
    <w:p w14:paraId="55387125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cynigion ar gyfer unrhyw amcanion newydd ‘yn ystod y flwyddyn’ nas rhagwelwyd yn wreiddiol pan ddatblygwyd y Cynlluniau Strategol/Gweithredol </w:t>
      </w:r>
    </w:p>
    <w:p w14:paraId="71596D7B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amcangyfrifon blynyddol drafft a gyflwynir i Bwyllgor Cyllid Senedd Cymru</w:t>
      </w:r>
    </w:p>
    <w:p w14:paraId="0ECA0E1C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cynigion drafft ar gyfer polisïau busnes/cyflogaeth allweddol newydd neu ddiwygiedig </w:t>
      </w:r>
    </w:p>
    <w:p w14:paraId="788BF68D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y diweddaraf am y berthynas waith â Senedd Cymru </w:t>
      </w:r>
    </w:p>
    <w:p w14:paraId="2C7E69C6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cynigion ar gyfer unrhyw ddatblygiadau sefydliadol</w:t>
      </w:r>
    </w:p>
    <w:p w14:paraId="08AC8FCC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Adroddiad Blynyddol OGCC </w:t>
      </w:r>
    </w:p>
    <w:p w14:paraId="5F1547CB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right="-472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>adolygiad cyfnodol o effeithiolrwydd y Panel Cynghori ei hun.</w:t>
      </w:r>
    </w:p>
    <w:p w14:paraId="4E7029E9" w14:textId="77777777" w:rsidR="00795BDF" w:rsidRPr="00795BDF" w:rsidRDefault="00795BDF" w:rsidP="00795BD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472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4004B074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  <w:t>Adrodd</w:t>
      </w:r>
    </w:p>
    <w:p w14:paraId="0EF21FB2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5"/>
          <w:szCs w:val="25"/>
          <w14:ligatures w14:val="none"/>
        </w:rPr>
      </w:pPr>
    </w:p>
    <w:p w14:paraId="79B6A310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left="1134" w:right="-471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Bydd pob cyfarfod o’r Panel yn cael ei gofnodi mewn cofnodion a fydd yn cael eu cymeradwyo yn y cyfarfod nesaf.  </w:t>
      </w:r>
    </w:p>
    <w:p w14:paraId="6E9A8DE0" w14:textId="77777777" w:rsidR="00795BDF" w:rsidRPr="00795BDF" w:rsidRDefault="00795BDF" w:rsidP="00795BD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1134" w:right="-472" w:hanging="567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t xml:space="preserve">Bydd y Panel yn darparu Adroddiad Blynyddol i’r Ombwdsmon ar y gwaith y mae wedi’i wneud yn ystod y flwyddyn, wedi’i amseru i gefnogi’r dasg o gwblhau Adroddiad Blynyddol </w:t>
      </w:r>
    </w:p>
    <w:p w14:paraId="3A41CE53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9951B0D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383B6D7B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5AE3E485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73C29E2D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C3B18B7" w14:textId="77777777" w:rsidR="00795BDF" w:rsidRP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522FDB67" w14:textId="77777777" w:rsidR="00795BDF" w:rsidRDefault="00795BDF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ind w:right="-188"/>
        <w:rPr>
          <w:rFonts w:ascii="Arial" w:eastAsia="Arial" w:hAnsi="Arial" w:cs="Arial"/>
          <w:kern w:val="0"/>
          <w:sz w:val="25"/>
          <w:szCs w:val="25"/>
          <w14:ligatures w14:val="none"/>
        </w:rPr>
      </w:pPr>
      <w:r w:rsidRPr="00795BDF">
        <w:rPr>
          <w:rFonts w:ascii="Arial" w:eastAsia="Arial" w:hAnsi="Arial" w:cs="Arial"/>
          <w:kern w:val="0"/>
          <w:sz w:val="25"/>
          <w:szCs w:val="25"/>
          <w14:ligatures w14:val="none"/>
        </w:rPr>
        <w:lastRenderedPageBreak/>
        <w:t>Noder: Er mwyn osgoi unrhyw amheuaeth ac yn unol â’r Cylch Gorchwyl hwn, dim ond rhoi cyngor yw gwaith a rôl y Panel Cynghori.  Nid oes gan y Panel nac unrhyw aelodau unigol unrhyw rôl na chylch gwaith yng nghyswllt materion gweithredol neu benderfyniadau gwaith achos a wneir gan OGCC.</w:t>
      </w:r>
    </w:p>
    <w:p w14:paraId="4CD1D65A" w14:textId="77777777" w:rsidR="005A709A" w:rsidRPr="00795BDF" w:rsidRDefault="005A709A" w:rsidP="00795BDF">
      <w:pPr>
        <w:widowControl w:val="0"/>
        <w:tabs>
          <w:tab w:val="left" w:pos="930"/>
        </w:tabs>
        <w:autoSpaceDE w:val="0"/>
        <w:autoSpaceDN w:val="0"/>
        <w:spacing w:after="0" w:line="240" w:lineRule="auto"/>
        <w:ind w:right="-188"/>
        <w:rPr>
          <w:rFonts w:ascii="Arial" w:eastAsia="Arial" w:hAnsi="Arial" w:cs="Arial"/>
          <w:kern w:val="0"/>
          <w:sz w:val="25"/>
          <w:szCs w:val="25"/>
          <w14:ligatures w14:val="none"/>
        </w:rPr>
      </w:pPr>
    </w:p>
    <w:p w14:paraId="01376EB3" w14:textId="64F60AD9" w:rsidR="00B91A49" w:rsidRDefault="00B91A49" w:rsidP="005A709A">
      <w:pPr>
        <w:tabs>
          <w:tab w:val="left" w:pos="3285"/>
        </w:tabs>
        <w:spacing w:after="0" w:line="240" w:lineRule="auto"/>
        <w:jc w:val="center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*****************************************</w:t>
      </w:r>
    </w:p>
    <w:p w14:paraId="76397CAF" w14:textId="77777777" w:rsidR="005A709A" w:rsidRPr="001077B3" w:rsidRDefault="005A709A" w:rsidP="005A709A">
      <w:pPr>
        <w:tabs>
          <w:tab w:val="left" w:pos="3285"/>
        </w:tabs>
        <w:spacing w:after="0" w:line="240" w:lineRule="auto"/>
        <w:jc w:val="center"/>
        <w:rPr>
          <w:rFonts w:ascii="Arial" w:hAnsi="Arial" w:cs="Arial"/>
          <w:sz w:val="25"/>
          <w:szCs w:val="25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91A49" w:rsidRPr="001077B3" w14:paraId="0047D578" w14:textId="77777777">
        <w:trPr>
          <w:trHeight w:val="33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E7A8E" w14:textId="09871C52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Cymeradwywyd gan y Tîm Rheoli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075E6" w14:textId="10277311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9 Gorffennaf 2026 </w:t>
            </w:r>
          </w:p>
        </w:tc>
      </w:tr>
      <w:tr w:rsidR="00B91A49" w:rsidRPr="001077B3" w14:paraId="206B2646" w14:textId="77777777">
        <w:trPr>
          <w:trHeight w:val="33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5190F" w14:textId="0900AC6C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Cadarnhawyd gan y Panel Cynghori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F44B2" w14:textId="62E949B4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22 Gorffennaf 2026 </w:t>
            </w:r>
          </w:p>
        </w:tc>
      </w:tr>
      <w:tr w:rsidR="00B91A49" w:rsidRPr="001077B3" w14:paraId="07D09160" w14:textId="77777777">
        <w:trPr>
          <w:trHeight w:val="33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81B74" w14:textId="190ABB1C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Adolygiad Nesaf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320AAE" w14:textId="25BC955B" w:rsidR="00B91A49" w:rsidRPr="001077B3" w:rsidRDefault="00B91A49" w:rsidP="00B91A49">
            <w:pPr>
              <w:tabs>
                <w:tab w:val="left" w:pos="3285"/>
              </w:tabs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Gorffennaf 2027 </w:t>
            </w:r>
          </w:p>
        </w:tc>
      </w:tr>
    </w:tbl>
    <w:p w14:paraId="121C7CF9" w14:textId="77777777" w:rsidR="005A709A" w:rsidRDefault="005A709A">
      <w:pPr>
        <w:rPr>
          <w:rFonts w:ascii="Arial" w:hAnsi="Arial" w:cs="Arial"/>
          <w:sz w:val="25"/>
          <w:szCs w:val="25"/>
        </w:rPr>
        <w:sectPr w:rsidR="005A709A" w:rsidSect="005A709A">
          <w:headerReference w:type="first" r:id="rId15"/>
          <w:footerReference w:type="first" r:id="rId16"/>
          <w:pgSz w:w="11906" w:h="16838"/>
          <w:pgMar w:top="1440" w:right="1440" w:bottom="1418" w:left="1440" w:header="708" w:footer="708" w:gutter="0"/>
          <w:pgNumType w:start="1"/>
          <w:cols w:space="708"/>
          <w:titlePg/>
          <w:docGrid w:linePitch="360"/>
        </w:sectPr>
      </w:pPr>
    </w:p>
    <w:bookmarkStart w:id="1" w:name="AtodiadB"/>
    <w:p w14:paraId="441D5DC5" w14:textId="68D74CF6" w:rsidR="00C80B5A" w:rsidRDefault="00B257AD" w:rsidP="00BE5655">
      <w:pPr>
        <w:tabs>
          <w:tab w:val="left" w:pos="3285"/>
        </w:tabs>
        <w:spacing w:after="0" w:line="240" w:lineRule="auto"/>
        <w:jc w:val="right"/>
        <w:rPr>
          <w:rFonts w:ascii="Arial" w:hAnsi="Arial" w:cs="Arial"/>
          <w:b/>
          <w:bCs/>
          <w:sz w:val="25"/>
          <w:szCs w:val="25"/>
        </w:rPr>
      </w:pPr>
      <w:r w:rsidRPr="001077B3">
        <w:rPr>
          <w:rFonts w:ascii="Arial" w:hAnsi="Arial" w:cs="Arial"/>
          <w:b/>
          <w:bCs/>
          <w:noProof/>
          <w:sz w:val="25"/>
          <w:szCs w:val="25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A38AB8" wp14:editId="17EC742C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5715000" cy="495300"/>
                <wp:effectExtent l="0" t="0" r="19050" b="19050"/>
                <wp:wrapSquare wrapText="bothSides"/>
                <wp:docPr id="1318703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E705" w14:textId="77777777" w:rsidR="00344CF6" w:rsidRDefault="00C80B5A" w:rsidP="00344CF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Ombwdsmon Gwasanaethau Cyhoeddus Cymru </w:t>
                            </w:r>
                          </w:p>
                          <w:p w14:paraId="13CE0067" w14:textId="72A22615" w:rsidR="00C80B5A" w:rsidRPr="001966ED" w:rsidRDefault="00C80B5A" w:rsidP="00344CF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Rhaglen Waith y Panel Cynghori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FA38AB8" id="_x0000_s1063" type="#_x0000_t202" style="position:absolute;left:0;text-align:left;margin-left:398.8pt;margin-top:24.6pt;width:450pt;height:39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">
                <v:textbox>
                  <w:txbxContent>
                    <w:p w14:paraId="519BE705" w14:textId="77777777" w:rsidR="00344CF6" w:rsidRDefault="00C80B5A" w:rsidP="00344CF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Ombwdsmon Gwasanaethau Cyhoeddus Cymru </w:t>
                      </w:r>
                    </w:p>
                    <w:p w14:paraId="13CE0067" w14:textId="72A22615" w:rsidR="00C80B5A" w:rsidRPr="001966ED" w:rsidRDefault="00C80B5A" w:rsidP="00344CF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Rhaglen Waith y Panel Cynghori 202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0B5A" w:rsidRPr="001077B3">
        <w:rPr>
          <w:rFonts w:ascii="Arial" w:hAnsi="Arial" w:cs="Arial"/>
          <w:b/>
          <w:bCs/>
          <w:sz w:val="25"/>
          <w:szCs w:val="25"/>
        </w:rPr>
        <w:t>ATODIAD B</w:t>
      </w:r>
      <w:bookmarkEnd w:id="1"/>
    </w:p>
    <w:p w14:paraId="31DFCEB0" w14:textId="72EC286A" w:rsidR="005A709A" w:rsidRPr="00B257AD" w:rsidRDefault="005A709A" w:rsidP="00B257AD">
      <w:pPr>
        <w:tabs>
          <w:tab w:val="left" w:pos="32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5A31E71" w14:textId="112456FE" w:rsidR="00C80B5A" w:rsidRPr="00FF44FD" w:rsidRDefault="00C80B5A" w:rsidP="00FF4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32"/>
          <w:szCs w:val="32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Ebrill 2025</w:t>
      </w:r>
    </w:p>
    <w:p w14:paraId="761010E2" w14:textId="77777777" w:rsidR="003E09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Camau Gweithredu Cynllun Busnes 2025-2026</w:t>
      </w:r>
    </w:p>
    <w:p w14:paraId="159CEE54" w14:textId="77777777" w:rsidR="003E09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Adroddiad Monitro Perfformiad </w:t>
      </w:r>
    </w:p>
    <w:p w14:paraId="244A1649" w14:textId="77777777" w:rsidR="003E09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Adolygiad y Panel Cynghori y flwyddyn 2024-2025</w:t>
      </w:r>
    </w:p>
    <w:p w14:paraId="1217DCF6" w14:textId="77777777" w:rsidR="003E09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43C698F2" w14:textId="77777777" w:rsidR="003E09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Cyfathrebu ac Allgymorth </w:t>
      </w:r>
    </w:p>
    <w:p w14:paraId="05618301" w14:textId="2D196F11" w:rsidR="00C80B5A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Gofynion Hyfforddi a Datblygu Aelodau’r Panel Cynghori</w:t>
      </w:r>
    </w:p>
    <w:p w14:paraId="4AEC8BD9" w14:textId="77777777" w:rsidR="00FF44FD" w:rsidRPr="00472CA5" w:rsidRDefault="00FF44FD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4AC70B12" w14:textId="19272686" w:rsidR="00C80B5A" w:rsidRPr="00FF44FD" w:rsidRDefault="00C80B5A" w:rsidP="00FF4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32"/>
          <w:szCs w:val="32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Gorffennaf 2025</w:t>
      </w:r>
      <w:r w:rsidRPr="001077B3">
        <w:rPr>
          <w:rStyle w:val="eop"/>
          <w:rFonts w:ascii="Arial" w:hAnsi="Arial" w:cs="Arial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5D47FE2C" w14:textId="77777777" w:rsidR="00472CA5" w:rsidRDefault="00C80B5A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Adroddiad Blynyddol 2024-2025 </w:t>
      </w:r>
    </w:p>
    <w:p w14:paraId="5A37255C" w14:textId="77777777" w:rsidR="00472CA5" w:rsidRDefault="00C80B5A" w:rsidP="00472CA5">
      <w:pPr>
        <w:pStyle w:val="paragraph"/>
        <w:spacing w:before="0" w:beforeAutospacing="0" w:after="0" w:afterAutospacing="0"/>
        <w:ind w:right="-33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Cynnydd o ran Cynllunio Strategol gan gynnwys Cynlluniau Digidol a TG, Allgymorth, Cydraddoldeb a Phobl </w:t>
      </w:r>
    </w:p>
    <w:p w14:paraId="4D978381" w14:textId="77777777" w:rsidR="00472CA5" w:rsidRDefault="00C80B5A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y Cynllun Busnes</w:t>
      </w:r>
    </w:p>
    <w:p w14:paraId="789EF2ED" w14:textId="77777777" w:rsidR="00472CA5" w:rsidRDefault="00C80B5A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Adroddiad Monitro Perfformiad</w:t>
      </w:r>
    </w:p>
    <w:p w14:paraId="3C3F180D" w14:textId="77777777" w:rsidR="00472CA5" w:rsidRDefault="00C80B5A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Materion Cychwynnol i’w Hystyried ar gyfer Cyflwyno Amcangyfrifon 202</w:t>
      </w:r>
      <w:r w:rsidR="0015127C" w:rsidRPr="001077B3">
        <w:rPr>
          <w:rFonts w:ascii="Arial" w:hAnsi="Arial" w:cs="Arial"/>
          <w:sz w:val="25"/>
          <w:szCs w:val="25"/>
        </w:rPr>
        <w:t>6</w:t>
      </w:r>
      <w:r w:rsidRPr="001077B3">
        <w:rPr>
          <w:rFonts w:ascii="Arial" w:hAnsi="Arial" w:cs="Arial"/>
          <w:sz w:val="25"/>
          <w:szCs w:val="25"/>
        </w:rPr>
        <w:t>-202</w:t>
      </w:r>
      <w:r w:rsidR="0015127C" w:rsidRPr="001077B3">
        <w:rPr>
          <w:rFonts w:ascii="Arial" w:hAnsi="Arial" w:cs="Arial"/>
          <w:sz w:val="25"/>
          <w:szCs w:val="25"/>
        </w:rPr>
        <w:t>7</w:t>
      </w:r>
      <w:r w:rsidRPr="001077B3">
        <w:rPr>
          <w:rFonts w:ascii="Arial" w:hAnsi="Arial" w:cs="Arial"/>
          <w:sz w:val="25"/>
          <w:szCs w:val="25"/>
        </w:rPr>
        <w:t xml:space="preserve"> </w:t>
      </w:r>
    </w:p>
    <w:p w14:paraId="627D56F4" w14:textId="77777777" w:rsidR="00472CA5" w:rsidRDefault="0015127C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Adroddiadau ar Ei Liwt ei Hunain</w:t>
      </w:r>
    </w:p>
    <w:p w14:paraId="5E3E3C1C" w14:textId="77777777" w:rsidR="00472CA5" w:rsidRDefault="0015127C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Cofrestru Buddiannau Aelodau</w:t>
      </w:r>
    </w:p>
    <w:p w14:paraId="51009AAA" w14:textId="373A9A4D" w:rsidR="0015127C" w:rsidRPr="001077B3" w:rsidRDefault="0015127C" w:rsidP="001512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Adolygu Cylch Gorchwyl y Panel Cynghori</w:t>
      </w:r>
    </w:p>
    <w:p w14:paraId="1F3A3F88" w14:textId="49E5BA12" w:rsidR="00C80B5A" w:rsidRPr="001077B3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18A3FABB" w14:textId="77777777" w:rsidR="00C80B5A" w:rsidRPr="00472CA5" w:rsidRDefault="00C80B5A" w:rsidP="00C80B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65D6A5DB" w14:textId="12247302" w:rsidR="00C80B5A" w:rsidRPr="00FF44FD" w:rsidRDefault="00C80B5A" w:rsidP="00FF4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32"/>
          <w:szCs w:val="32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Hydref 202</w:t>
      </w:r>
      <w:r w:rsidR="0015127C" w:rsidRPr="001077B3">
        <w:rPr>
          <w:rStyle w:val="normaltextrun"/>
          <w:rFonts w:ascii="Arial" w:hAnsi="Arial" w:cs="Arial"/>
          <w:b/>
          <w:bCs/>
          <w:sz w:val="32"/>
          <w:szCs w:val="32"/>
        </w:rPr>
        <w:t>5</w:t>
      </w:r>
      <w:r w:rsidRPr="001077B3">
        <w:rPr>
          <w:rStyle w:val="eop"/>
          <w:rFonts w:ascii="Arial" w:hAnsi="Arial" w:cs="Arial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1C0ABCC0" w14:textId="77777777" w:rsidR="00472CA5" w:rsidRDefault="00C80B5A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Cyflwyniad amcangyfrifon i Senedd </w:t>
      </w:r>
      <w:r w:rsidR="0015127C" w:rsidRPr="001077B3">
        <w:rPr>
          <w:rFonts w:ascii="Arial" w:hAnsi="Arial" w:cs="Arial"/>
          <w:sz w:val="25"/>
          <w:szCs w:val="25"/>
        </w:rPr>
        <w:t>Cymru</w:t>
      </w:r>
    </w:p>
    <w:p w14:paraId="47F4AE5A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Cynllun Busnes </w:t>
      </w:r>
    </w:p>
    <w:p w14:paraId="5A6A48B6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Pwerau Rhagweithiol</w:t>
      </w:r>
      <w:r w:rsidR="00C80B5A" w:rsidRPr="001077B3">
        <w:rPr>
          <w:rFonts w:ascii="Arial" w:hAnsi="Arial" w:cs="Arial"/>
          <w:sz w:val="25"/>
          <w:szCs w:val="25"/>
        </w:rPr>
        <w:t xml:space="preserve"> </w:t>
      </w:r>
    </w:p>
    <w:p w14:paraId="6D8AAB5D" w14:textId="77777777" w:rsidR="00472CA5" w:rsidRDefault="00C80B5A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Adroddiad Monitro Perfformiad </w:t>
      </w:r>
    </w:p>
    <w:p w14:paraId="76A5BF29" w14:textId="0DC22ED0" w:rsidR="00C80B5A" w:rsidRPr="001077B3" w:rsidRDefault="00C80B5A" w:rsidP="00472CA5">
      <w:pPr>
        <w:tabs>
          <w:tab w:val="left" w:pos="3285"/>
        </w:tabs>
        <w:spacing w:after="0" w:line="240" w:lineRule="auto"/>
        <w:rPr>
          <w:rFonts w:ascii="Arial" w:hAnsi="Arial" w:cs="Arial"/>
          <w:b/>
          <w:bCs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68CB0B07" w14:textId="77777777" w:rsidR="00C924B5" w:rsidRPr="00472CA5" w:rsidRDefault="00C924B5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3A151DB" w14:textId="3BDB49D3" w:rsidR="0015127C" w:rsidRPr="00FF44FD" w:rsidRDefault="0015127C" w:rsidP="00FF4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32"/>
          <w:szCs w:val="32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Ionawr 2026</w:t>
      </w:r>
      <w:r w:rsidRPr="001077B3">
        <w:rPr>
          <w:rStyle w:val="eop"/>
          <w:rFonts w:ascii="Arial" w:hAnsi="Arial" w:cs="Arial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63AB18A7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Amcangyfrifon a Cyflwyno i Senedd Cymru (ar lafar)</w:t>
      </w:r>
    </w:p>
    <w:p w14:paraId="1E11AC33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Ymateb drafft i Bwyllgor Cyllid y Senedd</w:t>
      </w:r>
    </w:p>
    <w:p w14:paraId="6C9A4076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Cynllun Busnes</w:t>
      </w:r>
    </w:p>
    <w:p w14:paraId="79587588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Adroddiad Monitro Perfformiad</w:t>
      </w:r>
    </w:p>
    <w:p w14:paraId="5B689F34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Cyfathrebu ac Allgymorth </w:t>
      </w:r>
    </w:p>
    <w:p w14:paraId="5130E87A" w14:textId="77777777" w:rsidR="00472CA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Adolygiad o Raglen Waith y Panel Ymgynghorol 2026-2027</w:t>
      </w:r>
    </w:p>
    <w:p w14:paraId="659CB254" w14:textId="5C5376F8" w:rsidR="00C924B5" w:rsidRDefault="0015127C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41596D2B" w14:textId="77777777" w:rsidR="00472CA5" w:rsidRDefault="00472CA5" w:rsidP="00472CA5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  <w:sectPr w:rsidR="00472CA5" w:rsidSect="00A579AA">
          <w:headerReference w:type="first" r:id="rId17"/>
          <w:footerReference w:type="first" r:id="rId18"/>
          <w:pgSz w:w="11906" w:h="16838"/>
          <w:pgMar w:top="1440" w:right="1440" w:bottom="1418" w:left="1440" w:header="708" w:footer="708" w:gutter="0"/>
          <w:cols w:space="708"/>
          <w:titlePg/>
          <w:docGrid w:linePitch="360"/>
        </w:sectPr>
      </w:pPr>
    </w:p>
    <w:bookmarkStart w:id="2" w:name="AtodiadC"/>
    <w:p w14:paraId="2FAD7E35" w14:textId="6BEFDF9D" w:rsidR="00B91A49" w:rsidRDefault="00CD5864" w:rsidP="001D3B2D">
      <w:pPr>
        <w:tabs>
          <w:tab w:val="left" w:pos="3285"/>
        </w:tabs>
        <w:spacing w:after="0" w:line="240" w:lineRule="auto"/>
        <w:jc w:val="right"/>
        <w:rPr>
          <w:rFonts w:ascii="Arial" w:hAnsi="Arial" w:cs="Arial"/>
          <w:b/>
          <w:bCs/>
          <w:sz w:val="25"/>
          <w:szCs w:val="25"/>
        </w:rPr>
      </w:pPr>
      <w:r w:rsidRPr="001077B3">
        <w:rPr>
          <w:rFonts w:ascii="Arial" w:hAnsi="Arial" w:cs="Arial"/>
          <w:b/>
          <w:bCs/>
          <w:noProof/>
          <w:sz w:val="25"/>
          <w:szCs w:val="25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24799C" wp14:editId="38FE6DAC">
                <wp:simplePos x="0" y="0"/>
                <wp:positionH relativeFrom="margin">
                  <wp:align>right</wp:align>
                </wp:positionH>
                <wp:positionV relativeFrom="paragraph">
                  <wp:posOffset>321945</wp:posOffset>
                </wp:positionV>
                <wp:extent cx="5715000" cy="590550"/>
                <wp:effectExtent l="0" t="0" r="19050" b="19050"/>
                <wp:wrapSquare wrapText="bothSides"/>
                <wp:docPr id="1293765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142F3" w14:textId="77777777" w:rsidR="001D3B2D" w:rsidRDefault="00B91A49" w:rsidP="001D3B2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Ombwdsmon Gwasanaethau Cyhoeddus Cymru </w:t>
                            </w:r>
                          </w:p>
                          <w:p w14:paraId="7C6D1310" w14:textId="03163FFB" w:rsidR="00B91A49" w:rsidRPr="001966ED" w:rsidRDefault="00B91A49" w:rsidP="001D3B2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Rhaglen Waith y Panel Cynghori 202</w:t>
                            </w:r>
                            <w:r w:rsidR="00262E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1966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262E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624799C" id="_x0000_s1064" type="#_x0000_t202" style="position:absolute;left:0;text-align:left;margin-left:398.8pt;margin-top:25.35pt;width:450pt;height:46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">
                <v:textbox>
                  <w:txbxContent>
                    <w:p w14:paraId="07A142F3" w14:textId="77777777" w:rsidR="001D3B2D" w:rsidRDefault="00B91A49" w:rsidP="001D3B2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Ombwdsmon Gwasanaethau Cyhoeddus Cymru </w:t>
                      </w:r>
                    </w:p>
                    <w:p w14:paraId="7C6D1310" w14:textId="03163FFB" w:rsidR="00B91A49" w:rsidRPr="001966ED" w:rsidRDefault="00B91A49" w:rsidP="001D3B2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Rhaglen Waith y Panel Cynghori 202</w:t>
                      </w:r>
                      <w:r w:rsidR="00262E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1966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262E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1A49" w:rsidRPr="001077B3">
        <w:rPr>
          <w:rFonts w:ascii="Arial" w:hAnsi="Arial" w:cs="Arial"/>
          <w:b/>
          <w:bCs/>
          <w:sz w:val="25"/>
          <w:szCs w:val="25"/>
        </w:rPr>
        <w:t xml:space="preserve">ATODIAD </w:t>
      </w:r>
      <w:r w:rsidR="00C924B5" w:rsidRPr="001077B3">
        <w:rPr>
          <w:rFonts w:ascii="Arial" w:hAnsi="Arial" w:cs="Arial"/>
          <w:b/>
          <w:bCs/>
          <w:sz w:val="25"/>
          <w:szCs w:val="25"/>
        </w:rPr>
        <w:t>C</w:t>
      </w:r>
      <w:bookmarkEnd w:id="2"/>
    </w:p>
    <w:p w14:paraId="668B2693" w14:textId="4E6DF8D5" w:rsidR="001D3B2D" w:rsidRPr="001D3B2D" w:rsidRDefault="001D3B2D" w:rsidP="001D3B2D">
      <w:pPr>
        <w:tabs>
          <w:tab w:val="left" w:pos="32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3C6D992" w14:textId="48F59DA4" w:rsidR="001966ED" w:rsidRPr="00CD5864" w:rsidRDefault="001966ED" w:rsidP="00CD5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28"/>
          <w:szCs w:val="28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Ebrill 202</w:t>
      </w:r>
      <w:r w:rsidR="00C924B5" w:rsidRPr="001077B3">
        <w:rPr>
          <w:rStyle w:val="normaltextrun"/>
          <w:rFonts w:ascii="Arial" w:hAnsi="Arial" w:cs="Arial"/>
          <w:b/>
          <w:bCs/>
          <w:sz w:val="32"/>
          <w:szCs w:val="32"/>
        </w:rPr>
        <w:t>6</w:t>
      </w:r>
    </w:p>
    <w:p w14:paraId="2919A26F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Monitro Perfformiad </w:t>
      </w:r>
    </w:p>
    <w:p w14:paraId="467EFE90" w14:textId="122B0371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Trafodaeth ar ddulliau Ymgysylltu &amp; Allgymorth 2026 </w:t>
      </w:r>
      <w:r w:rsidR="00CD5864">
        <w:rPr>
          <w:rFonts w:ascii="Arial" w:hAnsi="Arial" w:cs="Arial"/>
          <w:sz w:val="25"/>
          <w:szCs w:val="25"/>
        </w:rPr>
        <w:t>–</w:t>
      </w:r>
      <w:r w:rsidRPr="001077B3">
        <w:rPr>
          <w:rFonts w:ascii="Arial" w:hAnsi="Arial" w:cs="Arial"/>
          <w:sz w:val="25"/>
          <w:szCs w:val="25"/>
        </w:rPr>
        <w:t xml:space="preserve"> 2027</w:t>
      </w:r>
    </w:p>
    <w:p w14:paraId="70F20B3D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Myfyrdodau cyd-destun gan yr Ombwdsmon </w:t>
      </w:r>
    </w:p>
    <w:p w14:paraId="162D115B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waith Adroddiadau ar ein Liwt ein Hunain a chyfeiriad y dyfodol</w:t>
      </w:r>
      <w:r w:rsidR="001966ED" w:rsidRPr="001077B3">
        <w:rPr>
          <w:rFonts w:ascii="Arial" w:hAnsi="Arial" w:cs="Arial"/>
          <w:sz w:val="25"/>
          <w:szCs w:val="25"/>
        </w:rPr>
        <w:t xml:space="preserve"> </w:t>
      </w:r>
    </w:p>
    <w:p w14:paraId="06993379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Waith Safonau Cwynion a chyfeiriad y dyfodol</w:t>
      </w:r>
    </w:p>
    <w:p w14:paraId="53E6D69A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Trosolwg o berfformiad Gwaith Achos</w:t>
      </w:r>
      <w:r w:rsidR="001966ED" w:rsidRPr="001077B3">
        <w:rPr>
          <w:rFonts w:ascii="Arial" w:hAnsi="Arial" w:cs="Arial"/>
          <w:sz w:val="25"/>
          <w:szCs w:val="25"/>
        </w:rPr>
        <w:t xml:space="preserve"> </w:t>
      </w:r>
    </w:p>
    <w:p w14:paraId="0C33B367" w14:textId="77777777" w:rsidR="00CD5864" w:rsidRDefault="00782E4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Cynllun Strategol Terfynol </w:t>
      </w:r>
      <w:r w:rsidR="001966ED" w:rsidRPr="001077B3">
        <w:rPr>
          <w:rFonts w:ascii="Arial" w:hAnsi="Arial" w:cs="Arial"/>
          <w:sz w:val="25"/>
          <w:szCs w:val="25"/>
        </w:rPr>
        <w:t xml:space="preserve"> </w:t>
      </w:r>
    </w:p>
    <w:p w14:paraId="54F5C2D1" w14:textId="77777777" w:rsidR="00CD5864" w:rsidRDefault="001164F4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Cofrestru Buddiannau Aelodau</w:t>
      </w:r>
    </w:p>
    <w:p w14:paraId="428850C5" w14:textId="77777777" w:rsidR="00CD5864" w:rsidRDefault="00EA6EA0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20fed Penblwydd OGCC</w:t>
      </w:r>
      <w:r w:rsidR="001966ED" w:rsidRPr="001077B3">
        <w:rPr>
          <w:rFonts w:ascii="Arial" w:hAnsi="Arial" w:cs="Arial"/>
          <w:sz w:val="25"/>
          <w:szCs w:val="25"/>
        </w:rPr>
        <w:t xml:space="preserve"> </w:t>
      </w:r>
    </w:p>
    <w:p w14:paraId="5AB0FFFE" w14:textId="47F5FA18" w:rsidR="001966ED" w:rsidRDefault="001164F4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Cynllun Ariannol Tymor Canolig</w:t>
      </w:r>
    </w:p>
    <w:p w14:paraId="2D7BAE05" w14:textId="77777777" w:rsidR="00CD5864" w:rsidRPr="00CD5864" w:rsidRDefault="00CD5864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53599F65" w14:textId="6E276175" w:rsidR="001966ED" w:rsidRPr="00CD5864" w:rsidRDefault="001966ED" w:rsidP="00CD5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28"/>
          <w:szCs w:val="28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Gorffennaf 202</w:t>
      </w:r>
      <w:r w:rsidR="00C924B5" w:rsidRPr="001077B3">
        <w:rPr>
          <w:rStyle w:val="normaltextrun"/>
          <w:rFonts w:ascii="Arial" w:hAnsi="Arial" w:cs="Arial"/>
          <w:b/>
          <w:bCs/>
          <w:sz w:val="32"/>
          <w:szCs w:val="32"/>
        </w:rPr>
        <w:t>6</w:t>
      </w:r>
      <w:r w:rsidRPr="001077B3">
        <w:rPr>
          <w:rStyle w:val="eop"/>
          <w:rFonts w:ascii="Arial" w:hAnsi="Arial" w:cs="Arial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60DF904A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Cyflwyniadau i’r rheiny sy’n bresennol</w:t>
      </w:r>
    </w:p>
    <w:p w14:paraId="7D0F407E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Adroddiad Blynyddol </w:t>
      </w:r>
      <w:r w:rsidR="001164F4" w:rsidRPr="001077B3">
        <w:rPr>
          <w:rFonts w:ascii="Arial" w:hAnsi="Arial" w:cs="Arial"/>
          <w:sz w:val="25"/>
          <w:szCs w:val="25"/>
        </w:rPr>
        <w:t>2025-2026</w:t>
      </w:r>
      <w:r w:rsidRPr="001077B3">
        <w:rPr>
          <w:rFonts w:ascii="Arial" w:hAnsi="Arial" w:cs="Arial"/>
          <w:sz w:val="25"/>
          <w:szCs w:val="25"/>
        </w:rPr>
        <w:t xml:space="preserve"> </w:t>
      </w:r>
    </w:p>
    <w:p w14:paraId="7F05D6AA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Camau Gweithredu Cynllun Busnes 2026/27 a Dangosyddion Perfformiad Allweddol o dan y Cynllun Strategol</w:t>
      </w:r>
    </w:p>
    <w:p w14:paraId="16CEE2D6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Cynnydd o ran Cynllunio Strategol gan gynnwys Cynlluniau Digidol a TG, Allgymorth, Cydraddoldeb a Phobl </w:t>
      </w:r>
    </w:p>
    <w:p w14:paraId="7EFE8B80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y Cynllun Busnes</w:t>
      </w:r>
    </w:p>
    <w:p w14:paraId="2707C7A4" w14:textId="77777777" w:rsidR="0086639F" w:rsidRDefault="001164F4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Myfyrdodau cyd-destun gan yr Ombwdsmon</w:t>
      </w:r>
    </w:p>
    <w:p w14:paraId="3B9402A1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Adroddiad Monitro Perfformiad</w:t>
      </w:r>
    </w:p>
    <w:p w14:paraId="06A1CEAF" w14:textId="77777777" w:rsidR="0086639F" w:rsidRDefault="001966ED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Materion Cychwynnol i’w Hystyried ar gyfer Cyflwyno Amcangyfrifon 202</w:t>
      </w:r>
      <w:r w:rsidR="001164F4" w:rsidRPr="001077B3">
        <w:rPr>
          <w:rFonts w:ascii="Arial" w:hAnsi="Arial" w:cs="Arial"/>
          <w:sz w:val="25"/>
          <w:szCs w:val="25"/>
        </w:rPr>
        <w:t>7</w:t>
      </w:r>
      <w:r w:rsidRPr="001077B3">
        <w:rPr>
          <w:rFonts w:ascii="Arial" w:hAnsi="Arial" w:cs="Arial"/>
          <w:sz w:val="25"/>
          <w:szCs w:val="25"/>
        </w:rPr>
        <w:t>-202</w:t>
      </w:r>
      <w:r w:rsidR="001164F4" w:rsidRPr="001077B3">
        <w:rPr>
          <w:rFonts w:ascii="Arial" w:hAnsi="Arial" w:cs="Arial"/>
          <w:sz w:val="25"/>
          <w:szCs w:val="25"/>
        </w:rPr>
        <w:t>8</w:t>
      </w:r>
      <w:r w:rsidRPr="001077B3">
        <w:rPr>
          <w:rFonts w:ascii="Arial" w:hAnsi="Arial" w:cs="Arial"/>
          <w:sz w:val="25"/>
          <w:szCs w:val="25"/>
        </w:rPr>
        <w:t xml:space="preserve"> </w:t>
      </w:r>
    </w:p>
    <w:p w14:paraId="0A14BD64" w14:textId="77777777" w:rsidR="0086639F" w:rsidRDefault="001164F4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ar argymhellion sy’n codi o Adolygiad y Pwyllgor Cyllid o Ddeddf yr OGCC </w:t>
      </w:r>
      <w:r w:rsidR="00C924B5" w:rsidRPr="001077B3">
        <w:rPr>
          <w:rFonts w:ascii="Arial" w:hAnsi="Arial" w:cs="Arial"/>
          <w:sz w:val="25"/>
          <w:szCs w:val="25"/>
        </w:rPr>
        <w:t>(posib/gall ei atal tan mis Hydref)</w:t>
      </w:r>
    </w:p>
    <w:p w14:paraId="3B5348CB" w14:textId="77777777" w:rsidR="0086639F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Fodelu Cwynion Ysgolion (pobi/gall ei atal tan mis Hydref)</w:t>
      </w:r>
    </w:p>
    <w:p w14:paraId="1BB7F83F" w14:textId="20320E17" w:rsidR="001966ED" w:rsidRPr="001077B3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Adolygiad y Panel Ymgynghori am y flwyddyn 2025-2026</w:t>
      </w:r>
    </w:p>
    <w:p w14:paraId="5DF4DFA7" w14:textId="77777777" w:rsidR="0086639F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Gofynion Hyfforddi a Datblygu Aelodau’r Panel Ymgynghori</w:t>
      </w:r>
    </w:p>
    <w:p w14:paraId="784E52A3" w14:textId="77777777" w:rsidR="0086639F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109822FC" w14:textId="3B48F0E5" w:rsidR="00C924B5" w:rsidRPr="001077B3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Adolygu Cylch Gorchwyl y Panel Cynghori </w:t>
      </w:r>
    </w:p>
    <w:p w14:paraId="25AAB8ED" w14:textId="77777777" w:rsidR="00C924B5" w:rsidRPr="0086639F" w:rsidRDefault="00C924B5" w:rsidP="001966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7BBB36F7" w14:textId="67C192EC" w:rsidR="001966ED" w:rsidRPr="00CD5864" w:rsidRDefault="001966ED" w:rsidP="00CD5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28"/>
          <w:szCs w:val="28"/>
          <w:lang w:val="en-GB"/>
          <w14:ligatures w14:val="none"/>
        </w:rPr>
      </w:pPr>
      <w:r w:rsidRPr="001077B3">
        <w:rPr>
          <w:rStyle w:val="normaltextrun"/>
          <w:rFonts w:ascii="Arial" w:hAnsi="Arial" w:cs="Arial"/>
          <w:b/>
          <w:bCs/>
          <w:sz w:val="32"/>
          <w:szCs w:val="32"/>
        </w:rPr>
        <w:t>Hydref 202</w:t>
      </w:r>
      <w:r w:rsidR="00C924B5" w:rsidRPr="001077B3">
        <w:rPr>
          <w:rStyle w:val="normaltextrun"/>
          <w:rFonts w:ascii="Arial" w:hAnsi="Arial" w:cs="Arial"/>
          <w:b/>
          <w:bCs/>
          <w:sz w:val="32"/>
          <w:szCs w:val="32"/>
        </w:rPr>
        <w:t>6</w:t>
      </w:r>
      <w:r w:rsidRPr="001077B3">
        <w:rPr>
          <w:rStyle w:val="eop"/>
          <w:rFonts w:ascii="Arial" w:hAnsi="Arial" w:cs="Arial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5A23161F" w14:textId="77777777" w:rsidR="0086639F" w:rsidRDefault="00F27B58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Cyflwyniadau i’r rheiny sy’n bresennol</w:t>
      </w:r>
    </w:p>
    <w:p w14:paraId="35D572CB" w14:textId="77777777" w:rsidR="0086639F" w:rsidRDefault="00F27B58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Cyflwyniad amcangyfrifon i Senedd Cymru</w:t>
      </w:r>
    </w:p>
    <w:p w14:paraId="7717C95C" w14:textId="77777777" w:rsidR="0086639F" w:rsidRDefault="00F27B58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Diweddariad Cynllun Busnes </w:t>
      </w:r>
    </w:p>
    <w:p w14:paraId="07F877F1" w14:textId="77777777" w:rsidR="0086639F" w:rsidRDefault="00F27B58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Myfyrdodau cyd-destun gan yr Ombwdsmon </w:t>
      </w:r>
    </w:p>
    <w:p w14:paraId="64E923F6" w14:textId="77777777" w:rsidR="0086639F" w:rsidRDefault="00F27B58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argymhellion sy’n codi o Adolygiad y Pwyllgor Cyllid o Ddeddf yr OGCC 2019</w:t>
      </w:r>
    </w:p>
    <w:p w14:paraId="7DDA02A9" w14:textId="77777777" w:rsidR="0086639F" w:rsidRDefault="000466A3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Fodelu Cwynion Ysgolion</w:t>
      </w:r>
    </w:p>
    <w:p w14:paraId="72DEBEF2" w14:textId="77777777" w:rsidR="0086639F" w:rsidRDefault="000466A3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lastRenderedPageBreak/>
        <w:t>Diweddariad ar Ymchwiliadau ar ei Liwt ei Hun</w:t>
      </w:r>
    </w:p>
    <w:p w14:paraId="1C0CBCA7" w14:textId="77777777" w:rsidR="0086639F" w:rsidRDefault="000466A3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 xml:space="preserve">Adroddiad Monitro Perfformiad </w:t>
      </w:r>
    </w:p>
    <w:p w14:paraId="56F85440" w14:textId="77777777" w:rsidR="0086639F" w:rsidRDefault="000466A3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54AA1428" w14:textId="7919344D" w:rsidR="00CD5864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Cyflwyniadau i’r rheiny sy’n bresennol</w:t>
      </w:r>
    </w:p>
    <w:p w14:paraId="4FAF5D21" w14:textId="77777777" w:rsidR="0086639F" w:rsidRPr="001D3B2D" w:rsidRDefault="0086639F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594A337" w14:textId="444FC0D5" w:rsidR="0086639F" w:rsidRPr="00CD5864" w:rsidRDefault="0086639F" w:rsidP="008663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  <w:spacing w:val="-5"/>
          <w:kern w:val="0"/>
          <w:sz w:val="28"/>
          <w:szCs w:val="28"/>
          <w:lang w:val="en-GB"/>
          <w14:ligatures w14:val="none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>Ionawr 2027</w:t>
      </w:r>
    </w:p>
    <w:p w14:paraId="325179D9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Diweddariad ar Amcangyfrifon a Cyflwyno i Senedd Cymru (ar lafar)</w:t>
      </w:r>
    </w:p>
    <w:p w14:paraId="6475424E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Myfyrdodau cyd-destun gan yr Ombwdsmon</w:t>
      </w:r>
    </w:p>
    <w:p w14:paraId="3056F3D5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Ymateb drafft i Bwyllgor Cyllid y Senedd</w:t>
      </w:r>
    </w:p>
    <w:p w14:paraId="73946FC3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Adroddiad Monitro Perfformiad</w:t>
      </w:r>
    </w:p>
    <w:p w14:paraId="0E562BC1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Adolygiad o Raglen Waith y Panel Ymgynghorol 2027-2028</w:t>
      </w:r>
    </w:p>
    <w:p w14:paraId="78AF8181" w14:textId="77777777" w:rsidR="0086639F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Eitem Trafod ar Nod Strategol</w:t>
      </w:r>
    </w:p>
    <w:p w14:paraId="3E623A02" w14:textId="302307E8" w:rsidR="00EA6EA0" w:rsidRPr="001077B3" w:rsidRDefault="00EA6EA0" w:rsidP="0086639F">
      <w:pPr>
        <w:tabs>
          <w:tab w:val="left" w:pos="3285"/>
        </w:tabs>
        <w:spacing w:after="0" w:line="240" w:lineRule="auto"/>
        <w:rPr>
          <w:rFonts w:ascii="Arial" w:hAnsi="Arial" w:cs="Arial"/>
          <w:sz w:val="25"/>
          <w:szCs w:val="25"/>
        </w:rPr>
      </w:pPr>
    </w:p>
    <w:p w14:paraId="5958321F" w14:textId="204674FC" w:rsidR="00EA6EA0" w:rsidRPr="001077B3" w:rsidRDefault="00EA6EA0" w:rsidP="00EA6EA0">
      <w:pPr>
        <w:tabs>
          <w:tab w:val="left" w:pos="3285"/>
        </w:tabs>
        <w:jc w:val="center"/>
        <w:rPr>
          <w:rFonts w:ascii="Arial" w:hAnsi="Arial" w:cs="Arial"/>
          <w:sz w:val="25"/>
          <w:szCs w:val="25"/>
        </w:rPr>
      </w:pPr>
      <w:r w:rsidRPr="001077B3">
        <w:rPr>
          <w:rFonts w:ascii="Arial" w:hAnsi="Arial" w:cs="Arial"/>
          <w:sz w:val="25"/>
          <w:szCs w:val="25"/>
        </w:rPr>
        <w:t>*****************************************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327"/>
      </w:tblGrid>
      <w:tr w:rsidR="00BF0F1A" w:rsidRPr="001077B3" w14:paraId="4CE37DA4" w14:textId="77777777" w:rsidTr="00986809">
        <w:trPr>
          <w:trHeight w:val="3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F738D" w14:textId="362A89E1" w:rsidR="00BF0F1A" w:rsidRPr="001077B3" w:rsidRDefault="00BF0F1A" w:rsidP="00986809">
            <w:pPr>
              <w:ind w:left="142" w:right="105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Cymeradwywyd gan y Tîm Rheoli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0BB04" w14:textId="07BC913A" w:rsidR="00BF0F1A" w:rsidRPr="001077B3" w:rsidRDefault="00BF0F1A" w:rsidP="00986809">
            <w:pPr>
              <w:tabs>
                <w:tab w:val="left" w:pos="3285"/>
              </w:tabs>
              <w:ind w:left="142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9 Gorffennaf 2026 </w:t>
            </w:r>
          </w:p>
        </w:tc>
      </w:tr>
      <w:tr w:rsidR="00BF0F1A" w:rsidRPr="001077B3" w14:paraId="37081913" w14:textId="77777777" w:rsidTr="00986809">
        <w:trPr>
          <w:trHeight w:val="3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7D9B7" w14:textId="6F7F8ED4" w:rsidR="00BF0F1A" w:rsidRPr="001077B3" w:rsidRDefault="00BF0F1A" w:rsidP="00986809">
            <w:pPr>
              <w:ind w:left="142" w:right="105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Cadarnhawyd gan y Panel Ymgynghori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4812DB" w14:textId="4A1F6352" w:rsidR="00BF0F1A" w:rsidRPr="001077B3" w:rsidRDefault="00BF0F1A" w:rsidP="00986809">
            <w:pPr>
              <w:tabs>
                <w:tab w:val="left" w:pos="3285"/>
              </w:tabs>
              <w:ind w:left="142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22 Gorffennaf 2026 </w:t>
            </w:r>
          </w:p>
        </w:tc>
      </w:tr>
      <w:tr w:rsidR="00BF0F1A" w:rsidRPr="001077B3" w14:paraId="3F7189F2" w14:textId="77777777" w:rsidTr="00986809">
        <w:trPr>
          <w:trHeight w:val="3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6CC9C" w14:textId="17E0D1DC" w:rsidR="00BF0F1A" w:rsidRPr="001077B3" w:rsidRDefault="00BF0F1A" w:rsidP="00986809">
            <w:pPr>
              <w:ind w:left="142" w:right="105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Adolygiad Nesaf 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46D4B" w14:textId="30DD7728" w:rsidR="00BF0F1A" w:rsidRPr="001077B3" w:rsidRDefault="00BF0F1A" w:rsidP="00986809">
            <w:pPr>
              <w:tabs>
                <w:tab w:val="left" w:pos="3285"/>
              </w:tabs>
              <w:ind w:left="142"/>
              <w:rPr>
                <w:rFonts w:ascii="Arial" w:hAnsi="Arial" w:cs="Arial"/>
                <w:sz w:val="25"/>
                <w:szCs w:val="25"/>
              </w:rPr>
            </w:pPr>
            <w:r w:rsidRPr="001077B3">
              <w:rPr>
                <w:rFonts w:ascii="Arial" w:hAnsi="Arial" w:cs="Arial"/>
                <w:sz w:val="25"/>
                <w:szCs w:val="25"/>
              </w:rPr>
              <w:t>Gorffennaf 2027 </w:t>
            </w:r>
          </w:p>
        </w:tc>
      </w:tr>
    </w:tbl>
    <w:p w14:paraId="5866D7AE" w14:textId="3C73A3DC" w:rsidR="00B91A49" w:rsidRPr="001077B3" w:rsidRDefault="00B91A49" w:rsidP="0086639F">
      <w:pPr>
        <w:tabs>
          <w:tab w:val="left" w:pos="3285"/>
        </w:tabs>
        <w:rPr>
          <w:rFonts w:ascii="Arial" w:hAnsi="Arial" w:cs="Arial"/>
          <w:b/>
          <w:bCs/>
          <w:sz w:val="25"/>
          <w:szCs w:val="25"/>
        </w:rPr>
      </w:pPr>
    </w:p>
    <w:sectPr w:rsidR="00B91A49" w:rsidRPr="001077B3" w:rsidSect="001D3B2D">
      <w:headerReference w:type="first" r:id="rId19"/>
      <w:footerReference w:type="first" r:id="rId20"/>
      <w:pgSz w:w="11906" w:h="16838"/>
      <w:pgMar w:top="1440" w:right="1440" w:bottom="1418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91E6" w14:textId="77777777" w:rsidR="00A8082D" w:rsidRDefault="00A8082D" w:rsidP="005300F2">
      <w:pPr>
        <w:spacing w:after="0" w:line="240" w:lineRule="auto"/>
      </w:pPr>
      <w:r>
        <w:separator/>
      </w:r>
    </w:p>
  </w:endnote>
  <w:endnote w:type="continuationSeparator" w:id="0">
    <w:p w14:paraId="5ADB218C" w14:textId="77777777" w:rsidR="00A8082D" w:rsidRDefault="00A8082D" w:rsidP="0053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3909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137170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67D1070E" w14:textId="6AC485C4" w:rsidR="001077B3" w:rsidRPr="001077B3" w:rsidRDefault="001077B3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77B3">
              <w:rPr>
                <w:rFonts w:ascii="Arial" w:hAnsi="Arial" w:cs="Arial"/>
                <w:sz w:val="20"/>
                <w:szCs w:val="20"/>
              </w:rPr>
              <w:t xml:space="preserve">Tudalen 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077B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077B3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0953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0953D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SECTIONPAGES  </w:instrText>
            </w:r>
            <w:r w:rsidR="000953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F363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0953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720BCB" w14:textId="77777777" w:rsidR="001077B3" w:rsidRPr="001077B3" w:rsidRDefault="001077B3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74071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115D73B1" w14:textId="662E3E72" w:rsidR="001077B3" w:rsidRPr="001077B3" w:rsidRDefault="001077B3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77B3">
              <w:rPr>
                <w:rFonts w:ascii="Arial" w:hAnsi="Arial" w:cs="Arial"/>
                <w:sz w:val="20"/>
                <w:szCs w:val="20"/>
              </w:rPr>
              <w:t xml:space="preserve">Tudalen 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077B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077B3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077B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AB209D" w14:textId="77777777" w:rsidR="001077B3" w:rsidRDefault="001077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36884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1636522713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0601845" w14:textId="0065F64A" w:rsidR="000953D3" w:rsidRPr="001077B3" w:rsidRDefault="000953D3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77B3">
              <w:rPr>
                <w:rFonts w:ascii="Arial" w:hAnsi="Arial" w:cs="Arial"/>
                <w:sz w:val="20"/>
                <w:szCs w:val="20"/>
              </w:rPr>
              <w:t xml:space="preserve">Tudalen 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077B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077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077B3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5A709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5A709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SECTIONPAGES  </w:instrText>
            </w:r>
            <w:r w:rsidR="005A709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F363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5A709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8FE90F" w14:textId="77777777" w:rsidR="000953D3" w:rsidRDefault="000953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F199" w14:textId="767A3657" w:rsidR="00344CF6" w:rsidRPr="001077B3" w:rsidRDefault="00344CF6">
    <w:pPr>
      <w:pStyle w:val="Footer"/>
      <w:jc w:val="right"/>
      <w:rPr>
        <w:rFonts w:ascii="Arial" w:hAnsi="Arial" w:cs="Arial"/>
        <w:sz w:val="20"/>
        <w:szCs w:val="20"/>
      </w:rPr>
    </w:pPr>
  </w:p>
  <w:p w14:paraId="7B735850" w14:textId="77777777" w:rsidR="00344CF6" w:rsidRDefault="00344CF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4952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-93752500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128F76BC" w14:textId="657B9FF6" w:rsidR="001D3B2D" w:rsidRPr="001D3B2D" w:rsidRDefault="001D3B2D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Tudalen</w:t>
            </w:r>
            <w:r w:rsidRPr="001D3B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3B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D3B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1D3B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D3B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D3B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D3B2D">
              <w:rPr>
                <w:rFonts w:ascii="Arial" w:hAnsi="Arial" w:cs="Arial"/>
                <w:sz w:val="20"/>
                <w:szCs w:val="20"/>
              </w:rPr>
              <w:t xml:space="preserve"> 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SECTIONPAGES 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F363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7AC724" w14:textId="77777777" w:rsidR="00CC719F" w:rsidRDefault="00CC7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868A1" w14:textId="77777777" w:rsidR="00A8082D" w:rsidRDefault="00A8082D" w:rsidP="005300F2">
      <w:pPr>
        <w:spacing w:after="0" w:line="240" w:lineRule="auto"/>
      </w:pPr>
      <w:r>
        <w:separator/>
      </w:r>
    </w:p>
  </w:footnote>
  <w:footnote w:type="continuationSeparator" w:id="0">
    <w:p w14:paraId="4937F412" w14:textId="77777777" w:rsidR="00A8082D" w:rsidRDefault="00A8082D" w:rsidP="00530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6D05" w14:textId="08A2D995" w:rsidR="001077B3" w:rsidRDefault="001077B3">
    <w:pPr>
      <w:pStyle w:val="Header"/>
    </w:pPr>
    <w:r>
      <w:rPr>
        <w:noProof/>
      </w:rPr>
      <w:drawing>
        <wp:inline distT="0" distB="0" distL="0" distR="0" wp14:anchorId="6A81DCAD" wp14:editId="12FBD7DB">
          <wp:extent cx="2552700" cy="809625"/>
          <wp:effectExtent l="0" t="0" r="0" b="9525"/>
          <wp:docPr id="171084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9E98" w14:textId="77777777" w:rsidR="000953D3" w:rsidRDefault="000953D3">
    <w:pPr>
      <w:pStyle w:val="Header"/>
    </w:pPr>
    <w:r>
      <w:rPr>
        <w:noProof/>
      </w:rPr>
      <w:drawing>
        <wp:inline distT="0" distB="0" distL="0" distR="0" wp14:anchorId="233906C3" wp14:editId="5DC51CA3">
          <wp:extent cx="2552700" cy="809625"/>
          <wp:effectExtent l="0" t="0" r="0" b="9525"/>
          <wp:docPr id="1362572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7B69" w14:textId="77777777" w:rsidR="00344CF6" w:rsidRDefault="00344CF6">
    <w:pPr>
      <w:pStyle w:val="Header"/>
    </w:pPr>
    <w:r>
      <w:rPr>
        <w:noProof/>
      </w:rPr>
      <w:drawing>
        <wp:inline distT="0" distB="0" distL="0" distR="0" wp14:anchorId="62901182" wp14:editId="4BFC8211">
          <wp:extent cx="2552700" cy="809625"/>
          <wp:effectExtent l="0" t="0" r="0" b="9525"/>
          <wp:docPr id="7356003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FDF9" w14:textId="77777777" w:rsidR="00CC719F" w:rsidRDefault="00CC719F">
    <w:pPr>
      <w:pStyle w:val="Header"/>
    </w:pPr>
    <w:r>
      <w:rPr>
        <w:noProof/>
      </w:rPr>
      <w:drawing>
        <wp:inline distT="0" distB="0" distL="0" distR="0" wp14:anchorId="37D9086F" wp14:editId="1C254F09">
          <wp:extent cx="2552700" cy="809625"/>
          <wp:effectExtent l="0" t="0" r="0" b="9525"/>
          <wp:docPr id="16468678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96B90"/>
    <w:multiLevelType w:val="hybridMultilevel"/>
    <w:tmpl w:val="446C48C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A258F"/>
    <w:multiLevelType w:val="hybridMultilevel"/>
    <w:tmpl w:val="0D223FC0"/>
    <w:lvl w:ilvl="0" w:tplc="F77C18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F541A9"/>
    <w:multiLevelType w:val="hybridMultilevel"/>
    <w:tmpl w:val="73ACFA1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80517"/>
    <w:multiLevelType w:val="hybridMultilevel"/>
    <w:tmpl w:val="0492D41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45877DE2"/>
    <w:multiLevelType w:val="hybridMultilevel"/>
    <w:tmpl w:val="697EA16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E01ED"/>
    <w:multiLevelType w:val="multilevel"/>
    <w:tmpl w:val="EF368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DF466B2"/>
    <w:multiLevelType w:val="multilevel"/>
    <w:tmpl w:val="FF7E0C0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6E502FA"/>
    <w:multiLevelType w:val="multilevel"/>
    <w:tmpl w:val="E3329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CB27EF"/>
    <w:multiLevelType w:val="hybridMultilevel"/>
    <w:tmpl w:val="5E36CA30"/>
    <w:lvl w:ilvl="0" w:tplc="43B631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84806"/>
    <w:multiLevelType w:val="hybridMultilevel"/>
    <w:tmpl w:val="ACB2CBF4"/>
    <w:lvl w:ilvl="0" w:tplc="045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1100306">
    <w:abstractNumId w:val="5"/>
  </w:num>
  <w:num w:numId="2" w16cid:durableId="1485586258">
    <w:abstractNumId w:val="6"/>
  </w:num>
  <w:num w:numId="3" w16cid:durableId="1149899196">
    <w:abstractNumId w:val="9"/>
  </w:num>
  <w:num w:numId="4" w16cid:durableId="516433616">
    <w:abstractNumId w:val="4"/>
  </w:num>
  <w:num w:numId="5" w16cid:durableId="499008553">
    <w:abstractNumId w:val="0"/>
  </w:num>
  <w:num w:numId="6" w16cid:durableId="1071929811">
    <w:abstractNumId w:val="2"/>
  </w:num>
  <w:num w:numId="7" w16cid:durableId="1966545947">
    <w:abstractNumId w:val="8"/>
  </w:num>
  <w:num w:numId="8" w16cid:durableId="539821525">
    <w:abstractNumId w:val="7"/>
  </w:num>
  <w:num w:numId="9" w16cid:durableId="1017192841">
    <w:abstractNumId w:val="3"/>
  </w:num>
  <w:num w:numId="10" w16cid:durableId="88822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F2"/>
    <w:rsid w:val="00033CD8"/>
    <w:rsid w:val="00045139"/>
    <w:rsid w:val="000466A3"/>
    <w:rsid w:val="000953D3"/>
    <w:rsid w:val="000E3A11"/>
    <w:rsid w:val="001077B3"/>
    <w:rsid w:val="001164F4"/>
    <w:rsid w:val="00124967"/>
    <w:rsid w:val="00133B42"/>
    <w:rsid w:val="0015127C"/>
    <w:rsid w:val="001966ED"/>
    <w:rsid w:val="001D3B2D"/>
    <w:rsid w:val="0020669F"/>
    <w:rsid w:val="00262E9C"/>
    <w:rsid w:val="00272C90"/>
    <w:rsid w:val="00344CF6"/>
    <w:rsid w:val="003B469F"/>
    <w:rsid w:val="003E09B3"/>
    <w:rsid w:val="00466EF2"/>
    <w:rsid w:val="00472CA5"/>
    <w:rsid w:val="0048249D"/>
    <w:rsid w:val="005300F2"/>
    <w:rsid w:val="005A709A"/>
    <w:rsid w:val="00632714"/>
    <w:rsid w:val="0065345A"/>
    <w:rsid w:val="006666CA"/>
    <w:rsid w:val="00686F1D"/>
    <w:rsid w:val="006B1FDB"/>
    <w:rsid w:val="00782E45"/>
    <w:rsid w:val="00795BDF"/>
    <w:rsid w:val="007A724F"/>
    <w:rsid w:val="007B2E99"/>
    <w:rsid w:val="007F3F02"/>
    <w:rsid w:val="0086639F"/>
    <w:rsid w:val="00876EE4"/>
    <w:rsid w:val="008E336E"/>
    <w:rsid w:val="00954A2C"/>
    <w:rsid w:val="00986809"/>
    <w:rsid w:val="009A2B52"/>
    <w:rsid w:val="00A579AA"/>
    <w:rsid w:val="00A8082D"/>
    <w:rsid w:val="00AB3A79"/>
    <w:rsid w:val="00B257AD"/>
    <w:rsid w:val="00B27475"/>
    <w:rsid w:val="00B3608F"/>
    <w:rsid w:val="00B40B30"/>
    <w:rsid w:val="00B91A49"/>
    <w:rsid w:val="00BE5655"/>
    <w:rsid w:val="00BF0F1A"/>
    <w:rsid w:val="00C80B5A"/>
    <w:rsid w:val="00C924B5"/>
    <w:rsid w:val="00CC719F"/>
    <w:rsid w:val="00CD1424"/>
    <w:rsid w:val="00CD5864"/>
    <w:rsid w:val="00D62152"/>
    <w:rsid w:val="00D664C6"/>
    <w:rsid w:val="00DA405C"/>
    <w:rsid w:val="00DF3634"/>
    <w:rsid w:val="00E026F7"/>
    <w:rsid w:val="00E32D0C"/>
    <w:rsid w:val="00E87386"/>
    <w:rsid w:val="00EA6EA0"/>
    <w:rsid w:val="00EE2B3D"/>
    <w:rsid w:val="00F27B58"/>
    <w:rsid w:val="00FD6688"/>
    <w:rsid w:val="00FF3461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1862E"/>
  <w15:chartTrackingRefBased/>
  <w15:docId w15:val="{4F856802-3EF2-4712-8C4C-AACF01D2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0F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0F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0F2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0F2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0F2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0F2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0F2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0F2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0F2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530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0F2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0F2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530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0F2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qFormat/>
    <w:rsid w:val="00530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0F2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5300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0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F2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530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0F2"/>
    <w:rPr>
      <w:lang w:val="cy-GB"/>
    </w:rPr>
  </w:style>
  <w:style w:type="paragraph" w:customStyle="1" w:styleId="paragraph">
    <w:name w:val="paragraph"/>
    <w:basedOn w:val="Normal"/>
    <w:rsid w:val="0019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y-GB"/>
      <w14:ligatures w14:val="none"/>
    </w:rPr>
  </w:style>
  <w:style w:type="character" w:customStyle="1" w:styleId="normaltextrun">
    <w:name w:val="normaltextrun"/>
    <w:basedOn w:val="DefaultParagraphFont"/>
    <w:rsid w:val="001966ED"/>
  </w:style>
  <w:style w:type="character" w:customStyle="1" w:styleId="eop">
    <w:name w:val="eop"/>
    <w:basedOn w:val="DefaultParagraphFont"/>
    <w:rsid w:val="001966ED"/>
  </w:style>
  <w:style w:type="paragraph" w:customStyle="1" w:styleId="Default">
    <w:name w:val="Default"/>
    <w:rsid w:val="008E3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077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7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9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mbwdsmon.cymru/wp-content/uploads/sites/2/2024/10/Polisi-ar-Ddatgan-Buddiannau-Policy-on-Declarations-of-Interests-Final-July-2024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Props1.xml><?xml version="1.0" encoding="utf-8"?>
<ds:datastoreItem xmlns:ds="http://schemas.openxmlformats.org/officeDocument/2006/customXml" ds:itemID="{7B968103-D1C8-4FEB-9027-9DEBF9014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E8745-2C40-4D92-A835-A6DDD2D1F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940F5-BF18-469E-9B8C-F2BCF0F09E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C537B-6046-4309-BDFA-6A95BC0735AB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O'Toole</dc:creator>
  <cp:keywords/>
  <dc:description/>
  <cp:lastModifiedBy>Ffion Jones</cp:lastModifiedBy>
  <cp:revision>2</cp:revision>
  <dcterms:created xsi:type="dcterms:W3CDTF">2026-08-13T08:43:00Z</dcterms:created>
  <dcterms:modified xsi:type="dcterms:W3CDTF">2026-08-13T08:43:00Z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</Properties>
</file>